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A48DB" w14:textId="045EF226" w:rsidR="006F3355" w:rsidRDefault="00ED0C86">
      <w:pPr>
        <w:tabs>
          <w:tab w:val="left" w:pos="7143"/>
        </w:tabs>
        <w:spacing w:before="72"/>
        <w:ind w:left="140"/>
        <w:rPr>
          <w:rFonts w:ascii="Arial"/>
          <w:b/>
          <w:sz w:val="3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0CA492F" wp14:editId="16137AE9">
                <wp:simplePos x="0" y="0"/>
                <wp:positionH relativeFrom="page">
                  <wp:posOffset>445135</wp:posOffset>
                </wp:positionH>
                <wp:positionV relativeFrom="paragraph">
                  <wp:posOffset>296545</wp:posOffset>
                </wp:positionV>
                <wp:extent cx="6562090" cy="27305"/>
                <wp:effectExtent l="0" t="0" r="0" b="0"/>
                <wp:wrapNone/>
                <wp:docPr id="1137424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090" cy="2730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A14BE" id="docshape1" o:spid="_x0000_s1026" style="position:absolute;margin-left:35.05pt;margin-top:23.35pt;width:516.7pt;height:2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" fillcolor="#365f91" stroked="f">
                <w10:wrap anchorx="page"/>
              </v:rect>
            </w:pict>
          </mc:Fallback>
        </mc:AlternateContent>
      </w:r>
      <w:r w:rsidR="000017BD">
        <w:rPr>
          <w:rFonts w:ascii="Arial"/>
          <w:b/>
          <w:color w:val="365F91"/>
          <w:sz w:val="38"/>
        </w:rPr>
        <w:t>Name Surname</w:t>
      </w:r>
      <w:r w:rsidR="00B05BFE">
        <w:rPr>
          <w:rFonts w:ascii="Arial"/>
          <w:b/>
          <w:color w:val="365F91"/>
          <w:sz w:val="38"/>
        </w:rPr>
        <w:tab/>
      </w:r>
      <w:r w:rsidR="00786BE2">
        <w:rPr>
          <w:rFonts w:ascii="Arial"/>
          <w:b/>
          <w:color w:val="365F91"/>
          <w:sz w:val="35"/>
        </w:rPr>
        <w:t>(Ideal)</w:t>
      </w:r>
      <w:r w:rsidR="0088461A">
        <w:rPr>
          <w:rFonts w:ascii="Arial"/>
          <w:b/>
          <w:color w:val="365F91"/>
          <w:sz w:val="35"/>
        </w:rPr>
        <w:t xml:space="preserve"> Job Title</w:t>
      </w:r>
    </w:p>
    <w:p w14:paraId="50CA48DC" w14:textId="53863CB6" w:rsidR="006F3355" w:rsidRDefault="00ED0C86">
      <w:pPr>
        <w:pStyle w:val="Heading1"/>
        <w:spacing w:before="290"/>
        <w:ind w:left="140"/>
      </w:pPr>
      <w:r>
        <w:rPr>
          <w:color w:val="365F91"/>
        </w:rPr>
        <w:t>Executive Summary</w:t>
      </w:r>
    </w:p>
    <w:p w14:paraId="50CA48DD" w14:textId="375052E1" w:rsidR="006F3355" w:rsidRDefault="0088461A">
      <w:pPr>
        <w:pStyle w:val="BodyText"/>
        <w:spacing w:line="247" w:lineRule="auto"/>
        <w:ind w:left="164" w:right="429" w:hanging="10"/>
      </w:pPr>
      <w:r>
        <w:t>S</w:t>
      </w:r>
      <w:r w:rsidR="00B05BFE">
        <w:t>enior</w:t>
      </w:r>
      <w:r w:rsidR="00B05BFE">
        <w:rPr>
          <w:spacing w:val="6"/>
        </w:rPr>
        <w:t xml:space="preserve"> </w:t>
      </w:r>
      <w:r w:rsidR="00B05BFE">
        <w:t>executive</w:t>
      </w:r>
      <w:r w:rsidR="00B05BFE">
        <w:rPr>
          <w:spacing w:val="14"/>
        </w:rPr>
        <w:t xml:space="preserve"> </w:t>
      </w:r>
      <w:r w:rsidR="00B05BFE">
        <w:t>with over</w:t>
      </w:r>
      <w:r w:rsidR="00B05BFE">
        <w:rPr>
          <w:spacing w:val="7"/>
        </w:rPr>
        <w:t xml:space="preserve"> </w:t>
      </w:r>
      <w:r w:rsidR="00B05BFE">
        <w:t>24</w:t>
      </w:r>
      <w:r w:rsidR="00B05BFE">
        <w:rPr>
          <w:spacing w:val="-2"/>
        </w:rPr>
        <w:t xml:space="preserve"> </w:t>
      </w:r>
      <w:r w:rsidR="00B05BFE">
        <w:t>years’</w:t>
      </w:r>
      <w:r w:rsidR="00B05BFE">
        <w:rPr>
          <w:spacing w:val="-6"/>
        </w:rPr>
        <w:t xml:space="preserve"> </w:t>
      </w:r>
      <w:r w:rsidR="00B05BFE">
        <w:t>experience,</w:t>
      </w:r>
      <w:r w:rsidR="00B05BFE">
        <w:rPr>
          <w:spacing w:val="-4"/>
        </w:rPr>
        <w:t xml:space="preserve"> </w:t>
      </w:r>
      <w:r w:rsidR="00B05BFE">
        <w:t>currently</w:t>
      </w:r>
      <w:r w:rsidR="00B05BFE">
        <w:rPr>
          <w:spacing w:val="9"/>
        </w:rPr>
        <w:t xml:space="preserve"> </w:t>
      </w:r>
      <w:r w:rsidR="00B05BFE">
        <w:t>Executive</w:t>
      </w:r>
      <w:r w:rsidR="00B05BFE">
        <w:rPr>
          <w:spacing w:val="4"/>
        </w:rPr>
        <w:t xml:space="preserve"> </w:t>
      </w:r>
      <w:r w:rsidR="00B05BFE">
        <w:t>Director</w:t>
      </w:r>
      <w:r w:rsidR="00B05BFE">
        <w:rPr>
          <w:spacing w:val="13"/>
        </w:rPr>
        <w:t xml:space="preserve"> </w:t>
      </w:r>
      <w:r w:rsidR="00B05BFE">
        <w:t>-Technology</w:t>
      </w:r>
      <w:r w:rsidR="00B05BFE">
        <w:rPr>
          <w:spacing w:val="14"/>
        </w:rPr>
        <w:t xml:space="preserve"> </w:t>
      </w:r>
      <w:r w:rsidR="00B05BFE">
        <w:t>Consulting</w:t>
      </w:r>
      <w:r w:rsidR="00B05BFE">
        <w:rPr>
          <w:spacing w:val="9"/>
        </w:rPr>
        <w:t xml:space="preserve"> </w:t>
      </w:r>
      <w:r w:rsidR="00B05BFE">
        <w:t>and</w:t>
      </w:r>
      <w:r w:rsidR="00B05BFE">
        <w:rPr>
          <w:spacing w:val="1"/>
        </w:rPr>
        <w:t xml:space="preserve"> </w:t>
      </w:r>
      <w:r w:rsidR="00B05BFE">
        <w:rPr>
          <w:spacing w:val="-2"/>
          <w:w w:val="105"/>
        </w:rPr>
        <w:t xml:space="preserve">Cybersecurity Advisory at Ernst &amp; Young, after earlier roles </w:t>
      </w:r>
      <w:r w:rsidR="00B05BFE">
        <w:rPr>
          <w:spacing w:val="-1"/>
          <w:w w:val="105"/>
        </w:rPr>
        <w:t>including Sales Director with Blackberry, Vice President Global</w:t>
      </w:r>
      <w:r w:rsidR="00B05BFE">
        <w:rPr>
          <w:w w:val="105"/>
        </w:rPr>
        <w:t xml:space="preserve"> </w:t>
      </w:r>
      <w:r w:rsidR="00B05BFE">
        <w:t>Sales</w:t>
      </w:r>
      <w:r w:rsidR="00B05BFE">
        <w:rPr>
          <w:spacing w:val="6"/>
        </w:rPr>
        <w:t xml:space="preserve"> </w:t>
      </w:r>
      <w:r w:rsidR="00B05BFE">
        <w:t>with</w:t>
      </w:r>
      <w:r w:rsidR="00B05BFE">
        <w:rPr>
          <w:spacing w:val="10"/>
        </w:rPr>
        <w:t xml:space="preserve"> </w:t>
      </w:r>
      <w:r w:rsidR="00B05BFE">
        <w:t>Gulf</w:t>
      </w:r>
      <w:r w:rsidR="00B05BFE">
        <w:rPr>
          <w:spacing w:val="16"/>
        </w:rPr>
        <w:t xml:space="preserve"> </w:t>
      </w:r>
      <w:r w:rsidR="00B05BFE">
        <w:t>Bridge</w:t>
      </w:r>
      <w:r w:rsidR="00B05BFE">
        <w:rPr>
          <w:spacing w:val="15"/>
        </w:rPr>
        <w:t xml:space="preserve"> </w:t>
      </w:r>
      <w:r w:rsidR="00B05BFE">
        <w:t>International,</w:t>
      </w:r>
      <w:r w:rsidR="00B05BFE">
        <w:rPr>
          <w:spacing w:val="15"/>
        </w:rPr>
        <w:t xml:space="preserve"> </w:t>
      </w:r>
      <w:r w:rsidR="00B05BFE">
        <w:t>Senior</w:t>
      </w:r>
      <w:r w:rsidR="00B05BFE">
        <w:rPr>
          <w:spacing w:val="15"/>
        </w:rPr>
        <w:t xml:space="preserve"> </w:t>
      </w:r>
      <w:r w:rsidR="00B05BFE">
        <w:t>Director</w:t>
      </w:r>
      <w:r w:rsidR="00B05BFE">
        <w:rPr>
          <w:spacing w:val="16"/>
        </w:rPr>
        <w:t xml:space="preserve"> </w:t>
      </w:r>
      <w:r w:rsidR="00B05BFE">
        <w:t>–</w:t>
      </w:r>
      <w:r w:rsidR="00B05BFE">
        <w:rPr>
          <w:spacing w:val="14"/>
        </w:rPr>
        <w:t xml:space="preserve"> </w:t>
      </w:r>
      <w:r w:rsidR="00B05BFE">
        <w:t>Head</w:t>
      </w:r>
      <w:r w:rsidR="00B05BFE">
        <w:rPr>
          <w:spacing w:val="15"/>
        </w:rPr>
        <w:t xml:space="preserve"> </w:t>
      </w:r>
      <w:r w:rsidR="00B05BFE">
        <w:t>of</w:t>
      </w:r>
      <w:r w:rsidR="00B05BFE">
        <w:rPr>
          <w:spacing w:val="16"/>
        </w:rPr>
        <w:t xml:space="preserve"> </w:t>
      </w:r>
      <w:r w:rsidR="00B05BFE">
        <w:t>Enterprise</w:t>
      </w:r>
      <w:r w:rsidR="00B05BFE">
        <w:rPr>
          <w:spacing w:val="13"/>
        </w:rPr>
        <w:t xml:space="preserve"> </w:t>
      </w:r>
      <w:r w:rsidR="00B05BFE">
        <w:t>Business</w:t>
      </w:r>
      <w:r w:rsidR="00B05BFE">
        <w:rPr>
          <w:spacing w:val="11"/>
        </w:rPr>
        <w:t xml:space="preserve"> </w:t>
      </w:r>
      <w:r w:rsidR="00B05BFE">
        <w:t>Unit</w:t>
      </w:r>
      <w:r w:rsidR="00B05BFE">
        <w:rPr>
          <w:spacing w:val="4"/>
        </w:rPr>
        <w:t xml:space="preserve"> </w:t>
      </w:r>
      <w:r w:rsidR="00B05BFE">
        <w:t>with</w:t>
      </w:r>
      <w:r w:rsidR="00B05BFE">
        <w:rPr>
          <w:spacing w:val="-3"/>
        </w:rPr>
        <w:t xml:space="preserve"> </w:t>
      </w:r>
      <w:r w:rsidR="00B05BFE">
        <w:t>STC</w:t>
      </w:r>
      <w:r w:rsidR="00B05BFE">
        <w:rPr>
          <w:spacing w:val="13"/>
        </w:rPr>
        <w:t xml:space="preserve"> </w:t>
      </w:r>
      <w:r w:rsidR="00B05BFE">
        <w:t>Bahrain</w:t>
      </w:r>
      <w:r w:rsidR="00B05BFE">
        <w:rPr>
          <w:spacing w:val="11"/>
        </w:rPr>
        <w:t xml:space="preserve"> </w:t>
      </w:r>
      <w:r w:rsidR="00B05BFE">
        <w:t>(a</w:t>
      </w:r>
      <w:r w:rsidR="00B05BFE">
        <w:rPr>
          <w:spacing w:val="16"/>
        </w:rPr>
        <w:t xml:space="preserve"> </w:t>
      </w:r>
      <w:r w:rsidR="00B05BFE">
        <w:t>subsidiary</w:t>
      </w:r>
      <w:r w:rsidR="00B05BFE">
        <w:rPr>
          <w:spacing w:val="11"/>
        </w:rPr>
        <w:t xml:space="preserve"> </w:t>
      </w:r>
      <w:r w:rsidR="00B05BFE">
        <w:t>of</w:t>
      </w:r>
      <w:r w:rsidR="00B05BFE">
        <w:rPr>
          <w:spacing w:val="11"/>
        </w:rPr>
        <w:t xml:space="preserve"> </w:t>
      </w:r>
      <w:r w:rsidR="00B05BFE">
        <w:t>Saudi</w:t>
      </w:r>
      <w:r w:rsidR="00B05BFE">
        <w:rPr>
          <w:spacing w:val="1"/>
        </w:rPr>
        <w:t xml:space="preserve"> </w:t>
      </w:r>
      <w:r w:rsidR="00B05BFE">
        <w:t>Telecom</w:t>
      </w:r>
      <w:r w:rsidR="00B05BFE">
        <w:rPr>
          <w:spacing w:val="-2"/>
        </w:rPr>
        <w:t xml:space="preserve"> </w:t>
      </w:r>
      <w:r w:rsidR="00B05BFE">
        <w:t>Group),</w:t>
      </w:r>
      <w:r w:rsidR="00B05BFE">
        <w:rPr>
          <w:spacing w:val="-7"/>
        </w:rPr>
        <w:t xml:space="preserve"> </w:t>
      </w:r>
      <w:r w:rsidR="00B05BFE">
        <w:t>Director</w:t>
      </w:r>
      <w:r w:rsidR="00B05BFE">
        <w:rPr>
          <w:spacing w:val="4"/>
        </w:rPr>
        <w:t xml:space="preserve"> </w:t>
      </w:r>
      <w:r w:rsidR="00B05BFE">
        <w:t>of</w:t>
      </w:r>
      <w:r w:rsidR="00B05BFE">
        <w:rPr>
          <w:spacing w:val="-3"/>
        </w:rPr>
        <w:t xml:space="preserve"> </w:t>
      </w:r>
      <w:r w:rsidR="00B05BFE">
        <w:t>Service</w:t>
      </w:r>
      <w:r w:rsidR="00B05BFE">
        <w:rPr>
          <w:spacing w:val="2"/>
        </w:rPr>
        <w:t xml:space="preserve"> </w:t>
      </w:r>
      <w:r w:rsidR="00B05BFE">
        <w:t>at</w:t>
      </w:r>
      <w:r w:rsidR="00B05BFE">
        <w:rPr>
          <w:spacing w:val="-1"/>
        </w:rPr>
        <w:t xml:space="preserve"> </w:t>
      </w:r>
      <w:r w:rsidR="00B05BFE">
        <w:t>Cisco</w:t>
      </w:r>
      <w:r w:rsidR="00B05BFE">
        <w:rPr>
          <w:spacing w:val="-1"/>
        </w:rPr>
        <w:t xml:space="preserve"> </w:t>
      </w:r>
      <w:r w:rsidR="00B05BFE">
        <w:t>and</w:t>
      </w:r>
      <w:r w:rsidR="00B05BFE">
        <w:rPr>
          <w:spacing w:val="1"/>
        </w:rPr>
        <w:t xml:space="preserve"> </w:t>
      </w:r>
      <w:r w:rsidR="00B05BFE">
        <w:t>Director</w:t>
      </w:r>
      <w:r w:rsidR="00B05BFE">
        <w:rPr>
          <w:spacing w:val="7"/>
        </w:rPr>
        <w:t xml:space="preserve"> </w:t>
      </w:r>
      <w:r w:rsidR="00B05BFE">
        <w:t>of</w:t>
      </w:r>
      <w:r w:rsidR="00B05BFE">
        <w:rPr>
          <w:spacing w:val="-1"/>
        </w:rPr>
        <w:t xml:space="preserve"> </w:t>
      </w:r>
      <w:r w:rsidR="00B05BFE">
        <w:t>Sales</w:t>
      </w:r>
      <w:r w:rsidR="00B05BFE">
        <w:rPr>
          <w:spacing w:val="1"/>
        </w:rPr>
        <w:t xml:space="preserve"> </w:t>
      </w:r>
      <w:r w:rsidR="00B05BFE">
        <w:t>at Juniper</w:t>
      </w:r>
      <w:r w:rsidR="00B05BFE">
        <w:rPr>
          <w:spacing w:val="4"/>
        </w:rPr>
        <w:t xml:space="preserve"> </w:t>
      </w:r>
      <w:r w:rsidR="00B05BFE">
        <w:t>Networks.</w:t>
      </w:r>
    </w:p>
    <w:p w14:paraId="50CA48DE" w14:textId="77777777" w:rsidR="006F3355" w:rsidRDefault="00B05BFE">
      <w:pPr>
        <w:pStyle w:val="BodyText"/>
        <w:spacing w:before="82" w:line="249" w:lineRule="auto"/>
        <w:ind w:left="164" w:right="429" w:hanging="10"/>
      </w:pPr>
      <w:r>
        <w:rPr>
          <w:w w:val="105"/>
        </w:rPr>
        <w:t>My career has included the development &amp; implementation of commercial strategy, sales leadership, technical</w:t>
      </w:r>
      <w:r>
        <w:rPr>
          <w:spacing w:val="1"/>
          <w:w w:val="105"/>
        </w:rPr>
        <w:t xml:space="preserve"> </w:t>
      </w:r>
      <w:r>
        <w:t>consulting</w:t>
      </w:r>
      <w:r>
        <w:rPr>
          <w:spacing w:val="16"/>
        </w:rPr>
        <w:t xml:space="preserve"> </w:t>
      </w:r>
      <w:r>
        <w:t>&amp;</w:t>
      </w:r>
      <w:r>
        <w:rPr>
          <w:spacing w:val="15"/>
        </w:rPr>
        <w:t xml:space="preserve"> </w:t>
      </w:r>
      <w:r>
        <w:t>advisory,</w:t>
      </w:r>
      <w:r>
        <w:rPr>
          <w:spacing w:val="10"/>
        </w:rPr>
        <w:t xml:space="preserve"> </w:t>
      </w:r>
      <w:r>
        <w:t>customer</w:t>
      </w:r>
      <w:r>
        <w:rPr>
          <w:spacing w:val="18"/>
        </w:rPr>
        <w:t xml:space="preserve"> </w:t>
      </w:r>
      <w:r>
        <w:t>relationship</w:t>
      </w:r>
      <w:r>
        <w:rPr>
          <w:spacing w:val="9"/>
        </w:rPr>
        <w:t xml:space="preserve"> </w:t>
      </w:r>
      <w:r>
        <w:t>management,</w:t>
      </w:r>
      <w:r>
        <w:rPr>
          <w:spacing w:val="17"/>
        </w:rPr>
        <w:t xml:space="preserve"> </w:t>
      </w:r>
      <w:r>
        <w:t>team</w:t>
      </w:r>
      <w:r>
        <w:rPr>
          <w:spacing w:val="4"/>
        </w:rPr>
        <w:t xml:space="preserve"> </w:t>
      </w:r>
      <w:r>
        <w:t>leadership</w:t>
      </w:r>
      <w:r>
        <w:rPr>
          <w:spacing w:val="10"/>
        </w:rPr>
        <w:t xml:space="preserve"> </w:t>
      </w:r>
      <w:r>
        <w:t>&amp;</w:t>
      </w:r>
      <w:r>
        <w:rPr>
          <w:spacing w:val="8"/>
        </w:rPr>
        <w:t xml:space="preserve"> </w:t>
      </w:r>
      <w:r>
        <w:t>building</w:t>
      </w:r>
      <w:r>
        <w:rPr>
          <w:spacing w:val="25"/>
        </w:rPr>
        <w:t xml:space="preserve"> </w:t>
      </w:r>
      <w:r>
        <w:t>high-performing</w:t>
      </w:r>
      <w:r>
        <w:rPr>
          <w:spacing w:val="16"/>
        </w:rPr>
        <w:t xml:space="preserve"> </w:t>
      </w:r>
      <w:r>
        <w:t>teams,</w:t>
      </w:r>
      <w:r>
        <w:rPr>
          <w:spacing w:val="13"/>
        </w:rPr>
        <w:t xml:space="preserve"> </w:t>
      </w:r>
      <w:r>
        <w:t>senior-level</w:t>
      </w:r>
      <w:r>
        <w:rPr>
          <w:spacing w:val="1"/>
        </w:rPr>
        <w:t xml:space="preserve"> </w:t>
      </w:r>
      <w:r>
        <w:rPr>
          <w:w w:val="105"/>
        </w:rPr>
        <w:t>negotiations,</w:t>
      </w:r>
      <w:r>
        <w:rPr>
          <w:spacing w:val="-4"/>
          <w:w w:val="105"/>
        </w:rPr>
        <w:t xml:space="preserve"> </w:t>
      </w:r>
      <w:r>
        <w:rPr>
          <w:w w:val="105"/>
        </w:rPr>
        <w:t>resource</w:t>
      </w:r>
      <w:r>
        <w:rPr>
          <w:spacing w:val="-3"/>
          <w:w w:val="105"/>
        </w:rPr>
        <w:t xml:space="preserve"> </w:t>
      </w:r>
      <w:r>
        <w:rPr>
          <w:w w:val="105"/>
        </w:rPr>
        <w:t>optimization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cost</w:t>
      </w:r>
      <w:r>
        <w:rPr>
          <w:spacing w:val="-9"/>
          <w:w w:val="105"/>
        </w:rPr>
        <w:t xml:space="preserve"> </w:t>
      </w:r>
      <w:r>
        <w:rPr>
          <w:w w:val="105"/>
        </w:rPr>
        <w:t>rationalization.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3"/>
          <w:w w:val="105"/>
        </w:rPr>
        <w:t xml:space="preserve"> </w:t>
      </w:r>
      <w:r>
        <w:rPr>
          <w:w w:val="105"/>
        </w:rPr>
        <w:t>have</w:t>
      </w:r>
      <w:r>
        <w:rPr>
          <w:spacing w:val="-4"/>
          <w:w w:val="105"/>
        </w:rPr>
        <w:t xml:space="preserve"> </w:t>
      </w:r>
      <w:r>
        <w:rPr>
          <w:w w:val="105"/>
        </w:rPr>
        <w:t>held</w:t>
      </w:r>
      <w:r>
        <w:rPr>
          <w:spacing w:val="-4"/>
          <w:w w:val="105"/>
        </w:rPr>
        <w:t xml:space="preserve"> </w:t>
      </w:r>
      <w:r>
        <w:rPr>
          <w:w w:val="105"/>
        </w:rPr>
        <w:t>full</w:t>
      </w:r>
      <w:r>
        <w:rPr>
          <w:spacing w:val="-1"/>
          <w:w w:val="105"/>
        </w:rPr>
        <w:t xml:space="preserve"> </w:t>
      </w:r>
      <w:r>
        <w:rPr>
          <w:w w:val="105"/>
        </w:rPr>
        <w:t>P&amp;L</w:t>
      </w:r>
      <w:r>
        <w:rPr>
          <w:spacing w:val="-3"/>
          <w:w w:val="105"/>
        </w:rPr>
        <w:t xml:space="preserve"> </w:t>
      </w:r>
      <w:r>
        <w:rPr>
          <w:w w:val="105"/>
        </w:rPr>
        <w:t>responsibility.</w:t>
      </w:r>
    </w:p>
    <w:p w14:paraId="5267E2E0" w14:textId="77777777" w:rsidR="00C17E1F" w:rsidRDefault="0088461A">
      <w:pPr>
        <w:pStyle w:val="BodyText"/>
        <w:spacing w:before="79" w:line="247" w:lineRule="auto"/>
        <w:ind w:left="164" w:right="562" w:hanging="10"/>
        <w:rPr>
          <w:spacing w:val="4"/>
        </w:rPr>
      </w:pPr>
      <w:r>
        <w:t>K</w:t>
      </w:r>
      <w:r w:rsidR="00B05BFE">
        <w:t>now</w:t>
      </w:r>
      <w:r w:rsidR="00B05BFE">
        <w:rPr>
          <w:spacing w:val="6"/>
        </w:rPr>
        <w:t xml:space="preserve"> </w:t>
      </w:r>
      <w:r>
        <w:rPr>
          <w:spacing w:val="6"/>
        </w:rPr>
        <w:t xml:space="preserve">the </w:t>
      </w:r>
      <w:r w:rsidR="00B05BFE">
        <w:t>Middle</w:t>
      </w:r>
      <w:r w:rsidR="00B05BFE">
        <w:rPr>
          <w:spacing w:val="4"/>
        </w:rPr>
        <w:t xml:space="preserve"> </w:t>
      </w:r>
      <w:r w:rsidR="00B05BFE">
        <w:t>East</w:t>
      </w:r>
      <w:r w:rsidR="00B05BFE">
        <w:rPr>
          <w:spacing w:val="2"/>
        </w:rPr>
        <w:t xml:space="preserve"> </w:t>
      </w:r>
      <w:r w:rsidR="00B05BFE">
        <w:t>markets</w:t>
      </w:r>
      <w:r w:rsidR="00B05BFE">
        <w:rPr>
          <w:spacing w:val="3"/>
        </w:rPr>
        <w:t xml:space="preserve"> </w:t>
      </w:r>
      <w:r w:rsidR="00B05BFE">
        <w:t>very well,</w:t>
      </w:r>
      <w:r w:rsidR="00B05BFE">
        <w:rPr>
          <w:spacing w:val="-1"/>
        </w:rPr>
        <w:t xml:space="preserve"> </w:t>
      </w:r>
      <w:r w:rsidR="00B05BFE">
        <w:t>mainly</w:t>
      </w:r>
      <w:r w:rsidR="00B05BFE">
        <w:rPr>
          <w:spacing w:val="12"/>
        </w:rPr>
        <w:t xml:space="preserve"> </w:t>
      </w:r>
      <w:r w:rsidR="00B05BFE">
        <w:t>Government</w:t>
      </w:r>
      <w:r w:rsidR="00B05BFE">
        <w:rPr>
          <w:spacing w:val="3"/>
        </w:rPr>
        <w:t xml:space="preserve"> </w:t>
      </w:r>
      <w:r w:rsidR="00B05BFE">
        <w:t>&amp; Public</w:t>
      </w:r>
      <w:r w:rsidR="00B05BFE">
        <w:rPr>
          <w:spacing w:val="2"/>
        </w:rPr>
        <w:t xml:space="preserve"> </w:t>
      </w:r>
      <w:r w:rsidR="00B05BFE">
        <w:t>Sectors</w:t>
      </w:r>
      <w:r w:rsidR="00B05BFE">
        <w:rPr>
          <w:spacing w:val="-7"/>
        </w:rPr>
        <w:t xml:space="preserve"> </w:t>
      </w:r>
      <w:r w:rsidR="00B05BFE">
        <w:t>(Large</w:t>
      </w:r>
      <w:r w:rsidR="00B05BFE">
        <w:rPr>
          <w:spacing w:val="-1"/>
        </w:rPr>
        <w:t xml:space="preserve"> </w:t>
      </w:r>
      <w:r w:rsidR="00B05BFE">
        <w:t>Enterprises)</w:t>
      </w:r>
      <w:r w:rsidR="00B05BFE">
        <w:rPr>
          <w:spacing w:val="-2"/>
        </w:rPr>
        <w:t xml:space="preserve"> </w:t>
      </w:r>
      <w:r w:rsidR="00B05BFE">
        <w:t>as</w:t>
      </w:r>
      <w:r w:rsidR="00B05BFE">
        <w:rPr>
          <w:spacing w:val="-8"/>
        </w:rPr>
        <w:t xml:space="preserve"> </w:t>
      </w:r>
      <w:r w:rsidR="00B05BFE">
        <w:t>well</w:t>
      </w:r>
      <w:r w:rsidR="00B05BFE">
        <w:rPr>
          <w:spacing w:val="-2"/>
        </w:rPr>
        <w:t xml:space="preserve"> </w:t>
      </w:r>
      <w:r w:rsidR="00B05BFE">
        <w:t>as</w:t>
      </w:r>
      <w:r w:rsidR="00B05BFE">
        <w:rPr>
          <w:spacing w:val="-1"/>
        </w:rPr>
        <w:t xml:space="preserve"> </w:t>
      </w:r>
      <w:r w:rsidR="00B05BFE">
        <w:t>the</w:t>
      </w:r>
      <w:r w:rsidR="00B05BFE">
        <w:rPr>
          <w:spacing w:val="1"/>
        </w:rPr>
        <w:t xml:space="preserve"> </w:t>
      </w:r>
      <w:r w:rsidR="00B05BFE">
        <w:t>Service</w:t>
      </w:r>
      <w:r w:rsidR="00B05BFE">
        <w:rPr>
          <w:spacing w:val="1"/>
        </w:rPr>
        <w:t xml:space="preserve"> </w:t>
      </w:r>
      <w:r w:rsidR="00B05BFE">
        <w:t>Providers</w:t>
      </w:r>
      <w:r w:rsidR="00B05BFE">
        <w:rPr>
          <w:spacing w:val="1"/>
        </w:rPr>
        <w:t xml:space="preserve"> </w:t>
      </w:r>
      <w:r w:rsidR="00B05BFE">
        <w:t>sector.</w:t>
      </w:r>
      <w:r w:rsidR="00B05BFE">
        <w:rPr>
          <w:spacing w:val="13"/>
        </w:rPr>
        <w:t xml:space="preserve"> </w:t>
      </w:r>
      <w:r w:rsidR="00B05BFE">
        <w:t>I</w:t>
      </w:r>
      <w:r w:rsidR="00B05BFE">
        <w:rPr>
          <w:spacing w:val="12"/>
        </w:rPr>
        <w:t xml:space="preserve"> </w:t>
      </w:r>
      <w:r w:rsidR="00B05BFE">
        <w:t>have</w:t>
      </w:r>
      <w:r w:rsidR="00B05BFE">
        <w:rPr>
          <w:spacing w:val="9"/>
        </w:rPr>
        <w:t xml:space="preserve"> </w:t>
      </w:r>
      <w:r w:rsidR="00B05BFE">
        <w:t>a</w:t>
      </w:r>
      <w:r w:rsidR="00B05BFE">
        <w:rPr>
          <w:spacing w:val="4"/>
        </w:rPr>
        <w:t xml:space="preserve"> </w:t>
      </w:r>
      <w:r w:rsidR="00B05BFE">
        <w:t>strong</w:t>
      </w:r>
      <w:r w:rsidR="00B05BFE">
        <w:rPr>
          <w:spacing w:val="14"/>
        </w:rPr>
        <w:t xml:space="preserve"> </w:t>
      </w:r>
      <w:r w:rsidR="00B05BFE">
        <w:t>technical</w:t>
      </w:r>
      <w:r w:rsidR="00B05BFE">
        <w:rPr>
          <w:spacing w:val="10"/>
        </w:rPr>
        <w:t xml:space="preserve"> </w:t>
      </w:r>
      <w:r w:rsidR="00B05BFE">
        <w:t>background</w:t>
      </w:r>
      <w:r w:rsidR="00B05BFE">
        <w:rPr>
          <w:spacing w:val="9"/>
        </w:rPr>
        <w:t xml:space="preserve"> </w:t>
      </w:r>
      <w:r w:rsidR="00B05BFE">
        <w:t>in</w:t>
      </w:r>
      <w:r w:rsidR="00B05BFE">
        <w:rPr>
          <w:spacing w:val="9"/>
        </w:rPr>
        <w:t xml:space="preserve"> </w:t>
      </w:r>
      <w:r w:rsidR="00B05BFE">
        <w:t>IT</w:t>
      </w:r>
      <w:r w:rsidR="00B05BFE">
        <w:rPr>
          <w:spacing w:val="7"/>
        </w:rPr>
        <w:t xml:space="preserve"> </w:t>
      </w:r>
      <w:r w:rsidR="00B05BFE">
        <w:t>infrastructure</w:t>
      </w:r>
      <w:r w:rsidR="00B05BFE">
        <w:rPr>
          <w:spacing w:val="1"/>
        </w:rPr>
        <w:t xml:space="preserve"> </w:t>
      </w:r>
      <w:r w:rsidR="00B05BFE">
        <w:t>and</w:t>
      </w:r>
      <w:r w:rsidR="00B05BFE">
        <w:rPr>
          <w:spacing w:val="14"/>
        </w:rPr>
        <w:t xml:space="preserve"> </w:t>
      </w:r>
      <w:r w:rsidR="00B05BFE">
        <w:t>IT</w:t>
      </w:r>
      <w:r w:rsidR="00B05BFE">
        <w:rPr>
          <w:spacing w:val="8"/>
        </w:rPr>
        <w:t xml:space="preserve"> </w:t>
      </w:r>
      <w:r w:rsidR="00B05BFE">
        <w:t>security.</w:t>
      </w:r>
      <w:r w:rsidR="00B05BFE">
        <w:rPr>
          <w:spacing w:val="4"/>
        </w:rPr>
        <w:t xml:space="preserve"> </w:t>
      </w:r>
    </w:p>
    <w:p w14:paraId="5F2B1E4A" w14:textId="0CD49514" w:rsidR="00C17E1F" w:rsidRDefault="00B05BFE">
      <w:pPr>
        <w:pStyle w:val="BodyText"/>
        <w:spacing w:before="79" w:line="247" w:lineRule="auto"/>
        <w:ind w:left="164" w:right="562" w:hanging="10"/>
        <w:rPr>
          <w:spacing w:val="-9"/>
          <w:w w:val="105"/>
        </w:rPr>
      </w:pPr>
      <w:r>
        <w:t>Currently,</w:t>
      </w:r>
      <w:r>
        <w:rPr>
          <w:spacing w:val="-1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have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special</w:t>
      </w:r>
      <w:r>
        <w:rPr>
          <w:spacing w:val="13"/>
        </w:rPr>
        <w:t xml:space="preserve"> </w:t>
      </w:r>
      <w:r>
        <w:t>focus</w:t>
      </w:r>
      <w:r>
        <w:rPr>
          <w:spacing w:val="10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rPr>
          <w:spacing w:val="-2"/>
          <w:w w:val="105"/>
        </w:rPr>
        <w:t>Transformation,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OT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security,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AI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/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ML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applications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Cloud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Migration.</w:t>
      </w:r>
      <w:r>
        <w:rPr>
          <w:spacing w:val="-9"/>
          <w:w w:val="105"/>
        </w:rPr>
        <w:t xml:space="preserve"> </w:t>
      </w:r>
    </w:p>
    <w:p w14:paraId="50CA48DF" w14:textId="0C78AEBF" w:rsidR="006F3355" w:rsidRDefault="00C17E1F">
      <w:pPr>
        <w:pStyle w:val="BodyText"/>
        <w:spacing w:before="79" w:line="247" w:lineRule="auto"/>
        <w:ind w:left="164" w:right="562" w:hanging="10"/>
        <w:rPr>
          <w:w w:val="105"/>
        </w:rPr>
      </w:pPr>
      <w:r>
        <w:rPr>
          <w:spacing w:val="-9"/>
          <w:w w:val="105"/>
        </w:rPr>
        <w:t>P</w:t>
      </w:r>
      <w:r w:rsidR="00B05BFE">
        <w:rPr>
          <w:spacing w:val="-1"/>
          <w:w w:val="105"/>
        </w:rPr>
        <w:t>ossess</w:t>
      </w:r>
      <w:r w:rsidR="00B05BFE">
        <w:rPr>
          <w:spacing w:val="-3"/>
          <w:w w:val="105"/>
        </w:rPr>
        <w:t xml:space="preserve"> </w:t>
      </w:r>
      <w:r w:rsidR="00B05BFE">
        <w:rPr>
          <w:spacing w:val="-1"/>
          <w:w w:val="105"/>
        </w:rPr>
        <w:t>excellent</w:t>
      </w:r>
      <w:r w:rsidR="00B05BFE">
        <w:rPr>
          <w:spacing w:val="-6"/>
          <w:w w:val="105"/>
        </w:rPr>
        <w:t xml:space="preserve"> </w:t>
      </w:r>
      <w:r w:rsidR="00B05BFE">
        <w:rPr>
          <w:spacing w:val="-1"/>
          <w:w w:val="105"/>
        </w:rPr>
        <w:t>communication,</w:t>
      </w:r>
      <w:r w:rsidR="00B05BFE">
        <w:rPr>
          <w:spacing w:val="-4"/>
          <w:w w:val="105"/>
        </w:rPr>
        <w:t xml:space="preserve"> </w:t>
      </w:r>
      <w:r w:rsidR="00B05BFE">
        <w:rPr>
          <w:spacing w:val="-1"/>
          <w:w w:val="105"/>
        </w:rPr>
        <w:t>interpersonal</w:t>
      </w:r>
      <w:r w:rsidR="00B05BFE">
        <w:rPr>
          <w:spacing w:val="-11"/>
          <w:w w:val="105"/>
        </w:rPr>
        <w:t xml:space="preserve"> </w:t>
      </w:r>
      <w:r w:rsidR="00B05BFE">
        <w:rPr>
          <w:spacing w:val="-1"/>
          <w:w w:val="105"/>
        </w:rPr>
        <w:t>&amp;</w:t>
      </w:r>
      <w:r w:rsidR="00B05BFE">
        <w:rPr>
          <w:w w:val="105"/>
        </w:rPr>
        <w:t xml:space="preserve"> problem-solving</w:t>
      </w:r>
      <w:r w:rsidR="00B05BFE">
        <w:rPr>
          <w:spacing w:val="-4"/>
          <w:w w:val="105"/>
        </w:rPr>
        <w:t xml:space="preserve"> </w:t>
      </w:r>
      <w:r w:rsidR="00B05BFE">
        <w:rPr>
          <w:w w:val="105"/>
        </w:rPr>
        <w:t>skills,</w:t>
      </w:r>
      <w:r w:rsidR="00B05BFE">
        <w:rPr>
          <w:spacing w:val="-4"/>
          <w:w w:val="105"/>
        </w:rPr>
        <w:t xml:space="preserve"> </w:t>
      </w:r>
      <w:r w:rsidR="00B05BFE">
        <w:rPr>
          <w:w w:val="105"/>
        </w:rPr>
        <w:t>and</w:t>
      </w:r>
      <w:r w:rsidR="00B05BFE">
        <w:rPr>
          <w:spacing w:val="-7"/>
          <w:w w:val="105"/>
        </w:rPr>
        <w:t xml:space="preserve"> </w:t>
      </w:r>
      <w:r w:rsidR="00B05BFE">
        <w:rPr>
          <w:w w:val="105"/>
        </w:rPr>
        <w:t>a</w:t>
      </w:r>
      <w:r w:rsidR="00B05BFE">
        <w:rPr>
          <w:spacing w:val="-1"/>
          <w:w w:val="105"/>
        </w:rPr>
        <w:t xml:space="preserve"> </w:t>
      </w:r>
      <w:r w:rsidR="00B05BFE">
        <w:rPr>
          <w:w w:val="105"/>
        </w:rPr>
        <w:t>very</w:t>
      </w:r>
      <w:r w:rsidR="00B05BFE">
        <w:rPr>
          <w:spacing w:val="-4"/>
          <w:w w:val="105"/>
        </w:rPr>
        <w:t xml:space="preserve"> </w:t>
      </w:r>
      <w:r w:rsidR="00B05BFE">
        <w:rPr>
          <w:w w:val="105"/>
        </w:rPr>
        <w:t>strong</w:t>
      </w:r>
      <w:r w:rsidR="00B05BFE">
        <w:rPr>
          <w:spacing w:val="-4"/>
          <w:w w:val="105"/>
        </w:rPr>
        <w:t xml:space="preserve"> </w:t>
      </w:r>
      <w:r w:rsidR="00B05BFE">
        <w:rPr>
          <w:w w:val="105"/>
        </w:rPr>
        <w:t>track-record</w:t>
      </w:r>
      <w:r w:rsidR="00B05BFE">
        <w:rPr>
          <w:spacing w:val="-7"/>
          <w:w w:val="105"/>
        </w:rPr>
        <w:t xml:space="preserve"> </w:t>
      </w:r>
      <w:r w:rsidR="00B05BFE">
        <w:rPr>
          <w:w w:val="105"/>
        </w:rPr>
        <w:t>of</w:t>
      </w:r>
      <w:r w:rsidR="00B05BFE">
        <w:rPr>
          <w:spacing w:val="-11"/>
          <w:w w:val="105"/>
        </w:rPr>
        <w:t xml:space="preserve"> </w:t>
      </w:r>
      <w:r w:rsidR="00B05BFE">
        <w:rPr>
          <w:w w:val="105"/>
        </w:rPr>
        <w:t>driving</w:t>
      </w:r>
      <w:r w:rsidR="00B05BFE">
        <w:rPr>
          <w:spacing w:val="-7"/>
          <w:w w:val="105"/>
        </w:rPr>
        <w:t xml:space="preserve"> </w:t>
      </w:r>
      <w:r w:rsidR="00B05BFE">
        <w:rPr>
          <w:w w:val="105"/>
        </w:rPr>
        <w:t>business</w:t>
      </w:r>
      <w:r w:rsidR="00B05BFE">
        <w:rPr>
          <w:spacing w:val="-4"/>
          <w:w w:val="105"/>
        </w:rPr>
        <w:t xml:space="preserve"> </w:t>
      </w:r>
      <w:r w:rsidR="00B05BFE">
        <w:rPr>
          <w:w w:val="105"/>
        </w:rPr>
        <w:t>growth,</w:t>
      </w:r>
      <w:r w:rsidR="00B05BFE">
        <w:rPr>
          <w:spacing w:val="-3"/>
          <w:w w:val="105"/>
        </w:rPr>
        <w:t xml:space="preserve"> </w:t>
      </w:r>
      <w:r w:rsidR="00B05BFE">
        <w:rPr>
          <w:w w:val="105"/>
        </w:rPr>
        <w:t>revenue</w:t>
      </w:r>
      <w:r w:rsidR="00B05BFE">
        <w:rPr>
          <w:spacing w:val="-4"/>
          <w:w w:val="105"/>
        </w:rPr>
        <w:t xml:space="preserve"> </w:t>
      </w:r>
      <w:r w:rsidR="00B05BFE">
        <w:rPr>
          <w:w w:val="105"/>
        </w:rPr>
        <w:t>and</w:t>
      </w:r>
      <w:r w:rsidR="00B05BFE">
        <w:rPr>
          <w:spacing w:val="-7"/>
          <w:w w:val="105"/>
        </w:rPr>
        <w:t xml:space="preserve"> </w:t>
      </w:r>
      <w:r w:rsidR="00B05BFE">
        <w:rPr>
          <w:w w:val="105"/>
        </w:rPr>
        <w:t>profits</w:t>
      </w:r>
    </w:p>
    <w:p w14:paraId="38DACEDB" w14:textId="77777777" w:rsidR="00BA04E8" w:rsidRDefault="00BA04E8">
      <w:pPr>
        <w:pStyle w:val="BodyText"/>
        <w:spacing w:before="79" w:line="247" w:lineRule="auto"/>
        <w:ind w:left="164" w:right="562" w:hanging="10"/>
      </w:pPr>
    </w:p>
    <w:p w14:paraId="563D6251" w14:textId="77777777" w:rsidR="00BA04E8" w:rsidRDefault="00BA04E8" w:rsidP="00BA04E8">
      <w:pPr>
        <w:pStyle w:val="Heading1"/>
        <w:rPr>
          <w:color w:val="365F91"/>
        </w:rPr>
      </w:pPr>
      <w:r>
        <w:rPr>
          <w:color w:val="365F91"/>
        </w:rPr>
        <w:t>Education</w:t>
      </w:r>
      <w:r>
        <w:rPr>
          <w:color w:val="365F91"/>
          <w:spacing w:val="2"/>
        </w:rPr>
        <w:t xml:space="preserve"> </w:t>
      </w:r>
      <w:r>
        <w:rPr>
          <w:color w:val="365F91"/>
        </w:rPr>
        <w:t>&amp;</w:t>
      </w:r>
      <w:r>
        <w:rPr>
          <w:color w:val="365F91"/>
          <w:spacing w:val="13"/>
        </w:rPr>
        <w:t xml:space="preserve"> </w:t>
      </w:r>
      <w:r>
        <w:rPr>
          <w:color w:val="365F91"/>
        </w:rPr>
        <w:t>Professional</w:t>
      </w:r>
      <w:r>
        <w:rPr>
          <w:color w:val="365F91"/>
          <w:spacing w:val="2"/>
        </w:rPr>
        <w:t xml:space="preserve"> </w:t>
      </w:r>
      <w:r>
        <w:rPr>
          <w:color w:val="365F91"/>
        </w:rPr>
        <w:t>Development</w:t>
      </w:r>
    </w:p>
    <w:p w14:paraId="4E4CC6A7" w14:textId="0BF18E34" w:rsidR="00BA04E8" w:rsidRDefault="00ED0C86" w:rsidP="00BA04E8">
      <w:pPr>
        <w:pStyle w:val="Heading1"/>
      </w:pPr>
      <w:r>
        <w:pict w14:anchorId="4CE90D06">
          <v:rect id="_x0000_i1025" style="width:0;height:1.5pt" o:hralign="center" o:hrstd="t" o:hr="t" fillcolor="#a0a0a0" stroked="f"/>
        </w:pict>
      </w:r>
    </w:p>
    <w:p w14:paraId="726DC5F6" w14:textId="77777777" w:rsidR="00BA04E8" w:rsidRDefault="00BA04E8" w:rsidP="00BA04E8">
      <w:pPr>
        <w:pStyle w:val="ListParagraph"/>
        <w:numPr>
          <w:ilvl w:val="0"/>
          <w:numId w:val="1"/>
        </w:numPr>
        <w:tabs>
          <w:tab w:val="left" w:pos="457"/>
          <w:tab w:val="left" w:pos="458"/>
        </w:tabs>
        <w:spacing w:before="7"/>
        <w:ind w:left="457"/>
        <w:rPr>
          <w:rFonts w:ascii="Symbol" w:hAnsi="Symbol"/>
          <w:color w:val="010302"/>
          <w:sz w:val="17"/>
        </w:rPr>
      </w:pPr>
      <w:r>
        <w:rPr>
          <w:b/>
          <w:i/>
          <w:sz w:val="17"/>
        </w:rPr>
        <w:t>Master’s</w:t>
      </w:r>
      <w:r>
        <w:rPr>
          <w:b/>
          <w:i/>
          <w:spacing w:val="11"/>
          <w:sz w:val="17"/>
        </w:rPr>
        <w:t xml:space="preserve"> </w:t>
      </w:r>
      <w:r>
        <w:rPr>
          <w:b/>
          <w:i/>
          <w:sz w:val="17"/>
        </w:rPr>
        <w:t>Degree,</w:t>
      </w:r>
      <w:r>
        <w:rPr>
          <w:b/>
          <w:i/>
          <w:spacing w:val="21"/>
          <w:sz w:val="17"/>
        </w:rPr>
        <w:t xml:space="preserve"> </w:t>
      </w:r>
      <w:r>
        <w:rPr>
          <w:b/>
          <w:i/>
          <w:sz w:val="17"/>
        </w:rPr>
        <w:t>Science</w:t>
      </w:r>
      <w:r>
        <w:rPr>
          <w:b/>
          <w:i/>
          <w:spacing w:val="16"/>
          <w:sz w:val="17"/>
        </w:rPr>
        <w:t xml:space="preserve"> </w:t>
      </w:r>
      <w:r>
        <w:rPr>
          <w:b/>
          <w:i/>
          <w:sz w:val="17"/>
        </w:rPr>
        <w:t>(Engineering),</w:t>
      </w:r>
      <w:r>
        <w:rPr>
          <w:b/>
          <w:i/>
          <w:spacing w:val="21"/>
          <w:sz w:val="17"/>
        </w:rPr>
        <w:t xml:space="preserve"> </w:t>
      </w:r>
      <w:r>
        <w:rPr>
          <w:b/>
          <w:i/>
          <w:sz w:val="17"/>
        </w:rPr>
        <w:t>Computer</w:t>
      </w:r>
      <w:r>
        <w:rPr>
          <w:b/>
          <w:i/>
          <w:spacing w:val="9"/>
          <w:sz w:val="17"/>
        </w:rPr>
        <w:t xml:space="preserve"> </w:t>
      </w:r>
      <w:r>
        <w:rPr>
          <w:b/>
          <w:i/>
          <w:sz w:val="17"/>
        </w:rPr>
        <w:t>&amp;</w:t>
      </w:r>
      <w:r>
        <w:rPr>
          <w:b/>
          <w:i/>
          <w:spacing w:val="17"/>
          <w:sz w:val="17"/>
        </w:rPr>
        <w:t xml:space="preserve"> </w:t>
      </w:r>
      <w:r>
        <w:rPr>
          <w:b/>
          <w:i/>
          <w:sz w:val="17"/>
        </w:rPr>
        <w:t>Data</w:t>
      </w:r>
      <w:r>
        <w:rPr>
          <w:b/>
          <w:i/>
          <w:spacing w:val="16"/>
          <w:sz w:val="17"/>
        </w:rPr>
        <w:t xml:space="preserve"> </w:t>
      </w:r>
      <w:r>
        <w:rPr>
          <w:b/>
          <w:i/>
          <w:sz w:val="17"/>
        </w:rPr>
        <w:t>Networking,</w:t>
      </w:r>
      <w:r>
        <w:rPr>
          <w:b/>
          <w:i/>
          <w:spacing w:val="5"/>
          <w:sz w:val="17"/>
        </w:rPr>
        <w:t xml:space="preserve"> </w:t>
      </w:r>
      <w:r>
        <w:rPr>
          <w:b/>
          <w:i/>
          <w:sz w:val="17"/>
        </w:rPr>
        <w:t>Sheffield</w:t>
      </w:r>
      <w:r>
        <w:rPr>
          <w:b/>
          <w:i/>
          <w:spacing w:val="12"/>
          <w:sz w:val="17"/>
        </w:rPr>
        <w:t xml:space="preserve"> </w:t>
      </w:r>
      <w:r>
        <w:rPr>
          <w:b/>
          <w:i/>
          <w:sz w:val="17"/>
        </w:rPr>
        <w:t>University,</w:t>
      </w:r>
      <w:r>
        <w:rPr>
          <w:b/>
          <w:i/>
          <w:spacing w:val="24"/>
          <w:sz w:val="17"/>
        </w:rPr>
        <w:t xml:space="preserve"> </w:t>
      </w:r>
      <w:r>
        <w:rPr>
          <w:b/>
          <w:i/>
          <w:sz w:val="17"/>
        </w:rPr>
        <w:t>UK;</w:t>
      </w:r>
      <w:r>
        <w:rPr>
          <w:b/>
          <w:i/>
          <w:spacing w:val="13"/>
          <w:sz w:val="17"/>
        </w:rPr>
        <w:t xml:space="preserve"> </w:t>
      </w:r>
      <w:r>
        <w:rPr>
          <w:b/>
          <w:i/>
          <w:sz w:val="17"/>
        </w:rPr>
        <w:t>1997</w:t>
      </w:r>
    </w:p>
    <w:p w14:paraId="785071A3" w14:textId="3A9A1D9D" w:rsidR="00BA04E8" w:rsidRDefault="00BA04E8" w:rsidP="00BA04E8">
      <w:pPr>
        <w:pStyle w:val="ListParagraph"/>
        <w:numPr>
          <w:ilvl w:val="0"/>
          <w:numId w:val="1"/>
        </w:numPr>
        <w:tabs>
          <w:tab w:val="left" w:pos="457"/>
          <w:tab w:val="left" w:pos="458"/>
        </w:tabs>
        <w:ind w:left="457"/>
        <w:rPr>
          <w:rFonts w:ascii="Symbol" w:hAnsi="Symbol"/>
          <w:color w:val="010302"/>
          <w:sz w:val="17"/>
        </w:rPr>
      </w:pPr>
      <w:r>
        <w:rPr>
          <w:b/>
          <w:i/>
          <w:sz w:val="17"/>
        </w:rPr>
        <w:t>Bachelor</w:t>
      </w:r>
      <w:r>
        <w:rPr>
          <w:b/>
          <w:i/>
          <w:spacing w:val="20"/>
          <w:sz w:val="17"/>
        </w:rPr>
        <w:t xml:space="preserve"> </w:t>
      </w:r>
      <w:r>
        <w:rPr>
          <w:b/>
          <w:i/>
          <w:sz w:val="17"/>
        </w:rPr>
        <w:t>of</w:t>
      </w:r>
      <w:r>
        <w:rPr>
          <w:b/>
          <w:i/>
          <w:spacing w:val="14"/>
          <w:sz w:val="17"/>
        </w:rPr>
        <w:t xml:space="preserve"> </w:t>
      </w:r>
      <w:r>
        <w:rPr>
          <w:b/>
          <w:i/>
          <w:sz w:val="17"/>
        </w:rPr>
        <w:t>Science</w:t>
      </w:r>
      <w:r w:rsidR="00ED0C86">
        <w:rPr>
          <w:b/>
          <w:i/>
          <w:sz w:val="17"/>
        </w:rPr>
        <w:t xml:space="preserve"> Degree</w:t>
      </w:r>
      <w:r>
        <w:rPr>
          <w:b/>
          <w:i/>
          <w:sz w:val="17"/>
        </w:rPr>
        <w:t>,</w:t>
      </w:r>
      <w:r>
        <w:rPr>
          <w:b/>
          <w:i/>
          <w:spacing w:val="11"/>
          <w:sz w:val="17"/>
        </w:rPr>
        <w:t xml:space="preserve"> </w:t>
      </w:r>
      <w:r>
        <w:rPr>
          <w:b/>
          <w:i/>
          <w:sz w:val="17"/>
        </w:rPr>
        <w:t>Electronics</w:t>
      </w:r>
      <w:r>
        <w:rPr>
          <w:b/>
          <w:i/>
          <w:spacing w:val="24"/>
          <w:sz w:val="17"/>
        </w:rPr>
        <w:t xml:space="preserve"> </w:t>
      </w:r>
      <w:r>
        <w:rPr>
          <w:b/>
          <w:i/>
          <w:sz w:val="17"/>
        </w:rPr>
        <w:t>and Communication</w:t>
      </w:r>
      <w:r>
        <w:rPr>
          <w:b/>
          <w:i/>
          <w:spacing w:val="9"/>
          <w:sz w:val="17"/>
        </w:rPr>
        <w:t xml:space="preserve"> </w:t>
      </w:r>
      <w:r>
        <w:rPr>
          <w:b/>
          <w:i/>
          <w:sz w:val="17"/>
        </w:rPr>
        <w:t>Engineering,</w:t>
      </w:r>
      <w:r>
        <w:rPr>
          <w:b/>
          <w:i/>
          <w:spacing w:val="10"/>
          <w:sz w:val="17"/>
        </w:rPr>
        <w:t xml:space="preserve"> </w:t>
      </w:r>
      <w:r>
        <w:rPr>
          <w:b/>
          <w:i/>
          <w:sz w:val="17"/>
        </w:rPr>
        <w:t>Amman</w:t>
      </w:r>
      <w:r>
        <w:rPr>
          <w:b/>
          <w:i/>
          <w:spacing w:val="16"/>
          <w:sz w:val="17"/>
        </w:rPr>
        <w:t xml:space="preserve"> </w:t>
      </w:r>
      <w:r>
        <w:rPr>
          <w:b/>
          <w:i/>
          <w:sz w:val="17"/>
        </w:rPr>
        <w:t>University,</w:t>
      </w:r>
      <w:r>
        <w:rPr>
          <w:b/>
          <w:i/>
          <w:spacing w:val="20"/>
          <w:sz w:val="17"/>
        </w:rPr>
        <w:t xml:space="preserve"> </w:t>
      </w:r>
      <w:r>
        <w:rPr>
          <w:b/>
          <w:i/>
          <w:sz w:val="17"/>
        </w:rPr>
        <w:t>Jordan;</w:t>
      </w:r>
      <w:r>
        <w:rPr>
          <w:b/>
          <w:i/>
          <w:spacing w:val="15"/>
          <w:sz w:val="17"/>
        </w:rPr>
        <w:t xml:space="preserve"> </w:t>
      </w:r>
      <w:r>
        <w:rPr>
          <w:b/>
          <w:i/>
          <w:sz w:val="17"/>
        </w:rPr>
        <w:t>1995</w:t>
      </w:r>
    </w:p>
    <w:p w14:paraId="41248369" w14:textId="77777777" w:rsidR="00BA04E8" w:rsidRDefault="00BA04E8" w:rsidP="00BA04E8">
      <w:pPr>
        <w:pStyle w:val="ListParagraph"/>
        <w:numPr>
          <w:ilvl w:val="0"/>
          <w:numId w:val="1"/>
        </w:numPr>
        <w:tabs>
          <w:tab w:val="left" w:pos="457"/>
          <w:tab w:val="left" w:pos="458"/>
        </w:tabs>
        <w:spacing w:before="13"/>
        <w:ind w:left="457"/>
        <w:rPr>
          <w:rFonts w:ascii="Symbol" w:hAnsi="Symbol"/>
          <w:color w:val="010302"/>
          <w:sz w:val="17"/>
        </w:rPr>
      </w:pPr>
      <w:r>
        <w:rPr>
          <w:b/>
          <w:i/>
          <w:spacing w:val="-3"/>
          <w:w w:val="105"/>
          <w:sz w:val="17"/>
        </w:rPr>
        <w:t>Digital</w:t>
      </w:r>
      <w:r>
        <w:rPr>
          <w:b/>
          <w:i/>
          <w:spacing w:val="-14"/>
          <w:w w:val="105"/>
          <w:sz w:val="17"/>
        </w:rPr>
        <w:t xml:space="preserve"> </w:t>
      </w:r>
      <w:r>
        <w:rPr>
          <w:b/>
          <w:i/>
          <w:spacing w:val="-3"/>
          <w:w w:val="105"/>
          <w:sz w:val="17"/>
        </w:rPr>
        <w:t>Transformation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spacing w:val="-3"/>
          <w:w w:val="105"/>
          <w:sz w:val="17"/>
        </w:rPr>
        <w:t>Diploma,</w:t>
      </w:r>
      <w:r>
        <w:rPr>
          <w:b/>
          <w:i/>
          <w:w w:val="105"/>
          <w:sz w:val="17"/>
        </w:rPr>
        <w:t xml:space="preserve"> </w:t>
      </w:r>
      <w:r>
        <w:rPr>
          <w:b/>
          <w:i/>
          <w:spacing w:val="-3"/>
          <w:w w:val="105"/>
          <w:sz w:val="17"/>
        </w:rPr>
        <w:t xml:space="preserve">Massachusetts </w:t>
      </w:r>
      <w:r>
        <w:rPr>
          <w:b/>
          <w:i/>
          <w:spacing w:val="-2"/>
          <w:w w:val="105"/>
          <w:sz w:val="17"/>
        </w:rPr>
        <w:t>Institute of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Technology</w:t>
      </w:r>
      <w:r>
        <w:rPr>
          <w:b/>
          <w:i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(MIT);</w:t>
      </w:r>
      <w:r>
        <w:rPr>
          <w:b/>
          <w:i/>
          <w:spacing w:val="6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2018</w:t>
      </w:r>
    </w:p>
    <w:p w14:paraId="30D21D1A" w14:textId="77777777" w:rsidR="00BA04E8" w:rsidRDefault="00BA04E8" w:rsidP="00BA04E8">
      <w:pPr>
        <w:pStyle w:val="ListParagraph"/>
        <w:numPr>
          <w:ilvl w:val="0"/>
          <w:numId w:val="1"/>
        </w:numPr>
        <w:tabs>
          <w:tab w:val="left" w:pos="457"/>
          <w:tab w:val="left" w:pos="458"/>
        </w:tabs>
        <w:ind w:left="457"/>
        <w:rPr>
          <w:rFonts w:ascii="Symbol" w:hAnsi="Symbol"/>
          <w:color w:val="010302"/>
          <w:sz w:val="17"/>
        </w:rPr>
      </w:pPr>
      <w:r>
        <w:rPr>
          <w:b/>
          <w:i/>
          <w:sz w:val="17"/>
        </w:rPr>
        <w:t>Applied</w:t>
      </w:r>
      <w:r>
        <w:rPr>
          <w:b/>
          <w:i/>
          <w:spacing w:val="8"/>
          <w:sz w:val="17"/>
        </w:rPr>
        <w:t xml:space="preserve"> </w:t>
      </w:r>
      <w:r>
        <w:rPr>
          <w:b/>
          <w:i/>
          <w:sz w:val="17"/>
        </w:rPr>
        <w:t>Machine</w:t>
      </w:r>
      <w:r>
        <w:rPr>
          <w:b/>
          <w:i/>
          <w:spacing w:val="7"/>
          <w:sz w:val="17"/>
        </w:rPr>
        <w:t xml:space="preserve"> </w:t>
      </w:r>
      <w:r>
        <w:rPr>
          <w:b/>
          <w:i/>
          <w:sz w:val="17"/>
        </w:rPr>
        <w:t>Learning</w:t>
      </w:r>
      <w:r>
        <w:rPr>
          <w:b/>
          <w:i/>
          <w:spacing w:val="8"/>
          <w:sz w:val="17"/>
        </w:rPr>
        <w:t xml:space="preserve"> </w:t>
      </w:r>
      <w:r>
        <w:rPr>
          <w:b/>
          <w:i/>
          <w:sz w:val="17"/>
        </w:rPr>
        <w:t>Diploma,</w:t>
      </w:r>
      <w:r>
        <w:rPr>
          <w:b/>
          <w:i/>
          <w:spacing w:val="-2"/>
          <w:sz w:val="17"/>
        </w:rPr>
        <w:t xml:space="preserve"> </w:t>
      </w:r>
      <w:r>
        <w:rPr>
          <w:b/>
          <w:i/>
          <w:sz w:val="17"/>
        </w:rPr>
        <w:t>Columbia</w:t>
      </w:r>
      <w:r>
        <w:rPr>
          <w:b/>
          <w:i/>
          <w:spacing w:val="10"/>
          <w:sz w:val="17"/>
        </w:rPr>
        <w:t xml:space="preserve"> </w:t>
      </w:r>
      <w:r>
        <w:rPr>
          <w:b/>
          <w:i/>
          <w:sz w:val="17"/>
        </w:rPr>
        <w:t>University;</w:t>
      </w:r>
      <w:r>
        <w:rPr>
          <w:b/>
          <w:i/>
          <w:spacing w:val="13"/>
          <w:sz w:val="17"/>
        </w:rPr>
        <w:t xml:space="preserve"> </w:t>
      </w:r>
      <w:r>
        <w:rPr>
          <w:b/>
          <w:i/>
          <w:sz w:val="17"/>
        </w:rPr>
        <w:t>2020</w:t>
      </w:r>
    </w:p>
    <w:p w14:paraId="07B32CA4" w14:textId="77777777" w:rsidR="00BA04E8" w:rsidRDefault="00BA04E8" w:rsidP="00BA04E8">
      <w:pPr>
        <w:pStyle w:val="BodyText"/>
        <w:spacing w:before="3"/>
        <w:ind w:left="0" w:firstLine="0"/>
        <w:rPr>
          <w:b/>
          <w:i/>
          <w:sz w:val="18"/>
        </w:rPr>
      </w:pPr>
    </w:p>
    <w:p w14:paraId="7FC439E9" w14:textId="77777777" w:rsidR="00BA04E8" w:rsidRDefault="00BA04E8" w:rsidP="00BA04E8">
      <w:pPr>
        <w:pStyle w:val="ListParagraph"/>
        <w:numPr>
          <w:ilvl w:val="0"/>
          <w:numId w:val="1"/>
        </w:numPr>
        <w:tabs>
          <w:tab w:val="left" w:pos="457"/>
          <w:tab w:val="left" w:pos="458"/>
        </w:tabs>
        <w:spacing w:before="0" w:line="252" w:lineRule="auto"/>
        <w:ind w:left="457" w:right="109"/>
        <w:rPr>
          <w:rFonts w:ascii="Symbol" w:hAnsi="Symbol"/>
          <w:color w:val="010302"/>
          <w:sz w:val="17"/>
        </w:rPr>
      </w:pPr>
      <w:r>
        <w:rPr>
          <w:b/>
          <w:w w:val="105"/>
          <w:sz w:val="17"/>
        </w:rPr>
        <w:t>Management training courses include</w:t>
      </w:r>
      <w:r>
        <w:rPr>
          <w:w w:val="105"/>
          <w:sz w:val="17"/>
        </w:rPr>
        <w:t>: Financial Modeling &amp; Business Valuation, Cisco Director Series (Finance,</w:t>
      </w:r>
      <w:r>
        <w:rPr>
          <w:spacing w:val="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Management</w:t>
      </w:r>
      <w:r>
        <w:rPr>
          <w:spacing w:val="-8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&amp;</w:t>
      </w:r>
      <w:r>
        <w:rPr>
          <w:spacing w:val="-10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Leadership),</w:t>
      </w:r>
      <w:r>
        <w:rPr>
          <w:spacing w:val="-7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Advanced Finance</w:t>
      </w:r>
      <w:r>
        <w:rPr>
          <w:spacing w:val="-6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for</w:t>
      </w:r>
      <w:r>
        <w:rPr>
          <w:spacing w:val="-4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Non-Finance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Managers,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Mini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MBA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(General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Management),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Marketing</w:t>
      </w:r>
      <w:r>
        <w:rPr>
          <w:spacing w:val="-46"/>
          <w:w w:val="105"/>
          <w:sz w:val="17"/>
        </w:rPr>
        <w:t xml:space="preserve"> </w:t>
      </w:r>
      <w:r>
        <w:rPr>
          <w:w w:val="105"/>
          <w:sz w:val="17"/>
        </w:rPr>
        <w:t>Essentials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&amp;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Digital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Marketing,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Effective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Corporate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Communications,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Exercising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Influence</w:t>
      </w:r>
    </w:p>
    <w:p w14:paraId="25EE918A" w14:textId="77777777" w:rsidR="00BA04E8" w:rsidRDefault="00BA04E8" w:rsidP="00BA04E8">
      <w:pPr>
        <w:pStyle w:val="ListParagraph"/>
        <w:numPr>
          <w:ilvl w:val="0"/>
          <w:numId w:val="1"/>
        </w:numPr>
        <w:tabs>
          <w:tab w:val="left" w:pos="457"/>
          <w:tab w:val="left" w:pos="458"/>
        </w:tabs>
        <w:spacing w:before="0" w:line="252" w:lineRule="auto"/>
        <w:ind w:left="457" w:right="256"/>
        <w:rPr>
          <w:rFonts w:ascii="Symbol" w:hAnsi="Symbol"/>
          <w:color w:val="010302"/>
          <w:sz w:val="17"/>
        </w:rPr>
      </w:pPr>
      <w:r>
        <w:rPr>
          <w:b/>
          <w:spacing w:val="-2"/>
          <w:w w:val="105"/>
          <w:sz w:val="17"/>
        </w:rPr>
        <w:t xml:space="preserve">Technology </w:t>
      </w:r>
      <w:r>
        <w:rPr>
          <w:b/>
          <w:spacing w:val="-1"/>
          <w:w w:val="105"/>
          <w:sz w:val="17"/>
        </w:rPr>
        <w:t xml:space="preserve">Certifications include: </w:t>
      </w:r>
      <w:r>
        <w:rPr>
          <w:spacing w:val="-1"/>
          <w:w w:val="105"/>
          <w:sz w:val="17"/>
        </w:rPr>
        <w:t>Certified Blockchain Expert, Certified BCMS Lead Implementer, Certified Lead SCADA</w:t>
      </w:r>
      <w:r>
        <w:rPr>
          <w:spacing w:val="-4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 xml:space="preserve">Security Manager (LSSM), Certified </w:t>
      </w:r>
      <w:r>
        <w:rPr>
          <w:w w:val="105"/>
          <w:sz w:val="17"/>
        </w:rPr>
        <w:t>Cyber Incident Planning &amp; Response (CIPR), Certified ISMS Lead Auditor, Certified</w:t>
      </w:r>
      <w:r>
        <w:rPr>
          <w:spacing w:val="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 xml:space="preserve">Computer Hacking Forensics Investigator (CHFI), Certified Internal Security </w:t>
      </w:r>
      <w:r>
        <w:rPr>
          <w:spacing w:val="-1"/>
          <w:w w:val="105"/>
          <w:sz w:val="17"/>
        </w:rPr>
        <w:t>Assessor (PCI/DSS ISA), Certified Payment Card</w:t>
      </w:r>
      <w:r>
        <w:rPr>
          <w:spacing w:val="-47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Industry</w:t>
      </w:r>
      <w:r>
        <w:rPr>
          <w:spacing w:val="-5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Professional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(PCI/DSS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-PCIP),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Certified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Operations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Management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ITILv3.0,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Certified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Processes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Professional,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Certified</w:t>
      </w:r>
      <w:r>
        <w:rPr>
          <w:spacing w:val="-4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Project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Manager,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Cisco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Certified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Internet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Expert</w:t>
      </w:r>
      <w:r>
        <w:rPr>
          <w:spacing w:val="-2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(CCIE#10620)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,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Access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Data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Certified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Forensics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Examiner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(ACE),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,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Juniper</w:t>
      </w:r>
      <w:r>
        <w:rPr>
          <w:spacing w:val="-46"/>
          <w:w w:val="105"/>
          <w:sz w:val="17"/>
        </w:rPr>
        <w:t xml:space="preserve"> </w:t>
      </w:r>
      <w:r>
        <w:rPr>
          <w:w w:val="105"/>
          <w:sz w:val="17"/>
        </w:rPr>
        <w:t>Networks</w:t>
      </w:r>
      <w:r>
        <w:rPr>
          <w:spacing w:val="2"/>
          <w:w w:val="105"/>
          <w:sz w:val="17"/>
        </w:rPr>
        <w:t xml:space="preserve"> </w:t>
      </w:r>
      <w:r>
        <w:rPr>
          <w:w w:val="105"/>
          <w:sz w:val="17"/>
        </w:rPr>
        <w:t>Certified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Internet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Specialist(JNCIS)</w:t>
      </w:r>
    </w:p>
    <w:p w14:paraId="4C521234" w14:textId="77777777" w:rsidR="00BA04E8" w:rsidRDefault="00BA04E8" w:rsidP="00BA04E8">
      <w:pPr>
        <w:pStyle w:val="BodyText"/>
        <w:spacing w:before="6"/>
        <w:ind w:left="0" w:firstLine="0"/>
        <w:rPr>
          <w:sz w:val="22"/>
        </w:rPr>
      </w:pPr>
    </w:p>
    <w:p w14:paraId="4B46A092" w14:textId="77777777" w:rsidR="00BA04E8" w:rsidRDefault="00B05BFE">
      <w:pPr>
        <w:pStyle w:val="Heading1"/>
        <w:ind w:left="140"/>
        <w:rPr>
          <w:color w:val="365F91"/>
        </w:rPr>
      </w:pPr>
      <w:r>
        <w:rPr>
          <w:color w:val="365F91"/>
        </w:rPr>
        <w:t>Work</w:t>
      </w:r>
      <w:r>
        <w:rPr>
          <w:color w:val="365F91"/>
          <w:spacing w:val="3"/>
        </w:rPr>
        <w:t xml:space="preserve"> </w:t>
      </w:r>
      <w:r>
        <w:rPr>
          <w:color w:val="365F91"/>
        </w:rPr>
        <w:t>Experience</w:t>
      </w:r>
    </w:p>
    <w:p w14:paraId="50CA48E1" w14:textId="01F998BF" w:rsidR="006F3355" w:rsidRDefault="00ED0C86">
      <w:pPr>
        <w:pStyle w:val="Heading1"/>
        <w:ind w:left="140"/>
      </w:pPr>
      <w:r>
        <w:pict w14:anchorId="24483A84">
          <v:rect id="_x0000_i1026" style="width:0;height:1.5pt" o:hralign="center" o:hrstd="t" o:hr="t" fillcolor="#a0a0a0" stroked="f"/>
        </w:pict>
      </w:r>
    </w:p>
    <w:p w14:paraId="50CA48E2" w14:textId="3D6C739E" w:rsidR="006F3355" w:rsidRDefault="000017BD">
      <w:pPr>
        <w:pStyle w:val="Heading2"/>
        <w:spacing w:before="1" w:line="238" w:lineRule="exact"/>
        <w:ind w:left="140" w:firstLine="0"/>
      </w:pPr>
      <w:r>
        <w:t xml:space="preserve">XYZ Company | </w:t>
      </w:r>
      <w:r w:rsidR="00B05BFE">
        <w:t>February</w:t>
      </w:r>
      <w:r w:rsidR="00B05BFE">
        <w:rPr>
          <w:spacing w:val="6"/>
        </w:rPr>
        <w:t xml:space="preserve"> </w:t>
      </w:r>
      <w:r w:rsidR="00B05BFE">
        <w:t>2021</w:t>
      </w:r>
      <w:r w:rsidR="00B05BFE">
        <w:rPr>
          <w:spacing w:val="14"/>
        </w:rPr>
        <w:t xml:space="preserve"> </w:t>
      </w:r>
      <w:r w:rsidR="00B05BFE">
        <w:t>to</w:t>
      </w:r>
      <w:r w:rsidR="00B05BFE">
        <w:rPr>
          <w:spacing w:val="-5"/>
        </w:rPr>
        <w:t xml:space="preserve"> </w:t>
      </w:r>
      <w:r>
        <w:rPr>
          <w:spacing w:val="-5"/>
        </w:rPr>
        <w:t>present</w:t>
      </w:r>
    </w:p>
    <w:p w14:paraId="50CA48E3" w14:textId="410610DB" w:rsidR="006F3355" w:rsidRDefault="00B05BFE">
      <w:pPr>
        <w:spacing w:line="238" w:lineRule="exact"/>
        <w:ind w:left="150"/>
        <w:rPr>
          <w:rFonts w:ascii="Arial" w:hAnsi="Arial"/>
          <w:b/>
          <w:sz w:val="21"/>
        </w:rPr>
      </w:pPr>
      <w:r>
        <w:rPr>
          <w:rFonts w:ascii="Arial" w:hAnsi="Arial"/>
          <w:b/>
          <w:color w:val="365F91"/>
          <w:sz w:val="21"/>
        </w:rPr>
        <w:t>Executive</w:t>
      </w:r>
      <w:r>
        <w:rPr>
          <w:rFonts w:ascii="Arial" w:hAnsi="Arial"/>
          <w:b/>
          <w:color w:val="365F91"/>
          <w:spacing w:val="22"/>
          <w:sz w:val="21"/>
        </w:rPr>
        <w:t xml:space="preserve"> </w:t>
      </w:r>
      <w:r>
        <w:rPr>
          <w:rFonts w:ascii="Arial" w:hAnsi="Arial"/>
          <w:b/>
          <w:color w:val="365F91"/>
          <w:sz w:val="21"/>
        </w:rPr>
        <w:t>Director</w:t>
      </w:r>
      <w:r>
        <w:rPr>
          <w:rFonts w:ascii="Arial" w:hAnsi="Arial"/>
          <w:b/>
          <w:color w:val="365F91"/>
          <w:spacing w:val="11"/>
          <w:sz w:val="21"/>
        </w:rPr>
        <w:t xml:space="preserve"> </w:t>
      </w:r>
      <w:r>
        <w:rPr>
          <w:rFonts w:ascii="Arial" w:hAnsi="Arial"/>
          <w:b/>
          <w:color w:val="365F91"/>
          <w:sz w:val="21"/>
        </w:rPr>
        <w:t>–Technology</w:t>
      </w:r>
      <w:r>
        <w:rPr>
          <w:rFonts w:ascii="Arial" w:hAnsi="Arial"/>
          <w:b/>
          <w:color w:val="365F91"/>
          <w:spacing w:val="11"/>
          <w:sz w:val="21"/>
        </w:rPr>
        <w:t xml:space="preserve"> </w:t>
      </w:r>
      <w:r>
        <w:rPr>
          <w:rFonts w:ascii="Arial" w:hAnsi="Arial"/>
          <w:b/>
          <w:color w:val="365F91"/>
          <w:sz w:val="21"/>
        </w:rPr>
        <w:t>Consulting</w:t>
      </w:r>
      <w:r>
        <w:rPr>
          <w:rFonts w:ascii="Arial" w:hAnsi="Arial"/>
          <w:b/>
          <w:color w:val="365F91"/>
          <w:spacing w:val="18"/>
          <w:sz w:val="21"/>
        </w:rPr>
        <w:t xml:space="preserve"> </w:t>
      </w:r>
      <w:r>
        <w:rPr>
          <w:rFonts w:ascii="Arial" w:hAnsi="Arial"/>
          <w:b/>
          <w:color w:val="365F91"/>
          <w:sz w:val="21"/>
        </w:rPr>
        <w:t>&amp; Cybersecurity</w:t>
      </w:r>
      <w:r>
        <w:rPr>
          <w:rFonts w:ascii="Arial" w:hAnsi="Arial"/>
          <w:b/>
          <w:color w:val="365F91"/>
          <w:spacing w:val="14"/>
          <w:sz w:val="21"/>
        </w:rPr>
        <w:t xml:space="preserve"> </w:t>
      </w:r>
      <w:r>
        <w:rPr>
          <w:rFonts w:ascii="Arial" w:hAnsi="Arial"/>
          <w:b/>
          <w:color w:val="365F91"/>
          <w:sz w:val="21"/>
        </w:rPr>
        <w:t>Advisory</w:t>
      </w:r>
      <w:r>
        <w:rPr>
          <w:rFonts w:ascii="Arial" w:hAnsi="Arial"/>
          <w:b/>
          <w:color w:val="365F91"/>
          <w:spacing w:val="12"/>
          <w:sz w:val="21"/>
        </w:rPr>
        <w:t xml:space="preserve"> </w:t>
      </w:r>
    </w:p>
    <w:p w14:paraId="50CA48E4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10"/>
        <w:rPr>
          <w:rFonts w:ascii="Symbol" w:hAnsi="Symbol"/>
          <w:color w:val="010302"/>
          <w:sz w:val="17"/>
        </w:rPr>
      </w:pPr>
      <w:r>
        <w:rPr>
          <w:color w:val="010302"/>
          <w:spacing w:val="-1"/>
          <w:w w:val="105"/>
          <w:sz w:val="17"/>
        </w:rPr>
        <w:t>Manages</w:t>
      </w:r>
      <w:r>
        <w:rPr>
          <w:color w:val="010302"/>
          <w:spacing w:val="-12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and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grows</w:t>
      </w:r>
      <w:r>
        <w:rPr>
          <w:color w:val="010302"/>
          <w:spacing w:val="-6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the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client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base</w:t>
      </w:r>
      <w:r>
        <w:rPr>
          <w:color w:val="010302"/>
          <w:spacing w:val="-12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and</w:t>
      </w:r>
      <w:r>
        <w:rPr>
          <w:color w:val="010302"/>
          <w:spacing w:val="-9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revenue</w:t>
      </w:r>
      <w:r>
        <w:rPr>
          <w:color w:val="010302"/>
          <w:spacing w:val="-12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streams.</w:t>
      </w:r>
    </w:p>
    <w:p w14:paraId="50CA48E5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rPr>
          <w:rFonts w:ascii="Symbol" w:hAnsi="Symbol"/>
          <w:color w:val="010302"/>
          <w:sz w:val="17"/>
        </w:rPr>
      </w:pPr>
      <w:r>
        <w:rPr>
          <w:color w:val="010302"/>
          <w:spacing w:val="-1"/>
          <w:w w:val="105"/>
          <w:sz w:val="17"/>
        </w:rPr>
        <w:t>Owns</w:t>
      </w:r>
      <w:r>
        <w:rPr>
          <w:color w:val="010302"/>
          <w:spacing w:val="-10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achievement</w:t>
      </w:r>
      <w:r>
        <w:rPr>
          <w:color w:val="010302"/>
          <w:spacing w:val="-10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of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financial</w:t>
      </w:r>
      <w:r>
        <w:rPr>
          <w:color w:val="010302"/>
          <w:spacing w:val="-7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metrics</w:t>
      </w:r>
      <w:r>
        <w:rPr>
          <w:color w:val="010302"/>
          <w:spacing w:val="-4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and</w:t>
      </w:r>
      <w:r>
        <w:rPr>
          <w:color w:val="010302"/>
          <w:spacing w:val="-10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overall</w:t>
      </w:r>
      <w:r>
        <w:rPr>
          <w:color w:val="010302"/>
          <w:spacing w:val="-8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business</w:t>
      </w:r>
      <w:r>
        <w:rPr>
          <w:color w:val="010302"/>
          <w:spacing w:val="-6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results</w:t>
      </w:r>
      <w:r>
        <w:rPr>
          <w:color w:val="010302"/>
          <w:spacing w:val="-3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in</w:t>
      </w:r>
      <w:r>
        <w:rPr>
          <w:color w:val="010302"/>
          <w:spacing w:val="-7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the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Cybersecurity</w:t>
      </w:r>
      <w:r>
        <w:rPr>
          <w:color w:val="010302"/>
          <w:spacing w:val="-6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Advisory</w:t>
      </w:r>
      <w:r>
        <w:rPr>
          <w:color w:val="010302"/>
          <w:spacing w:val="-7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projects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within</w:t>
      </w:r>
      <w:r>
        <w:rPr>
          <w:color w:val="010302"/>
          <w:spacing w:val="-9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KSA.</w:t>
      </w:r>
    </w:p>
    <w:p w14:paraId="50CA48E6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8"/>
        <w:rPr>
          <w:rFonts w:ascii="Symbol" w:hAnsi="Symbol"/>
          <w:color w:val="010302"/>
          <w:sz w:val="17"/>
        </w:rPr>
      </w:pPr>
      <w:r>
        <w:rPr>
          <w:color w:val="010302"/>
          <w:spacing w:val="-1"/>
          <w:w w:val="105"/>
          <w:sz w:val="17"/>
        </w:rPr>
        <w:t>Focuses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on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the</w:t>
      </w:r>
      <w:r>
        <w:rPr>
          <w:color w:val="010302"/>
          <w:spacing w:val="-9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main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pillars</w:t>
      </w:r>
      <w:r>
        <w:rPr>
          <w:color w:val="010302"/>
          <w:spacing w:val="-8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of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consulting</w:t>
      </w:r>
      <w:r>
        <w:rPr>
          <w:color w:val="010302"/>
          <w:spacing w:val="-8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practice: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client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engagement,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delivery</w:t>
      </w:r>
      <w:r>
        <w:rPr>
          <w:color w:val="010302"/>
          <w:spacing w:val="-4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management</w:t>
      </w:r>
      <w:r>
        <w:rPr>
          <w:color w:val="010302"/>
          <w:spacing w:val="-7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and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people</w:t>
      </w:r>
      <w:r>
        <w:rPr>
          <w:color w:val="010302"/>
          <w:spacing w:val="-7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utilization.</w:t>
      </w:r>
    </w:p>
    <w:p w14:paraId="50CA48E7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7" w:line="254" w:lineRule="auto"/>
        <w:ind w:right="982"/>
        <w:rPr>
          <w:rFonts w:ascii="Symbol" w:hAnsi="Symbol"/>
          <w:color w:val="010302"/>
          <w:sz w:val="17"/>
        </w:rPr>
      </w:pPr>
      <w:r>
        <w:rPr>
          <w:color w:val="010302"/>
          <w:spacing w:val="-1"/>
          <w:w w:val="105"/>
          <w:sz w:val="17"/>
        </w:rPr>
        <w:t>Identifies,</w:t>
      </w:r>
      <w:r>
        <w:rPr>
          <w:color w:val="010302"/>
          <w:spacing w:val="-12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leads</w:t>
      </w:r>
      <w:r>
        <w:rPr>
          <w:color w:val="010302"/>
          <w:spacing w:val="-9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and</w:t>
      </w:r>
      <w:r>
        <w:rPr>
          <w:color w:val="010302"/>
          <w:spacing w:val="-8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oversees</w:t>
      </w:r>
      <w:r>
        <w:rPr>
          <w:color w:val="010302"/>
          <w:spacing w:val="-10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the</w:t>
      </w:r>
      <w:r>
        <w:rPr>
          <w:color w:val="010302"/>
          <w:spacing w:val="-6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development</w:t>
      </w:r>
      <w:r>
        <w:rPr>
          <w:color w:val="010302"/>
          <w:spacing w:val="-5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of</w:t>
      </w:r>
      <w:r>
        <w:rPr>
          <w:color w:val="010302"/>
          <w:spacing w:val="-10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transformational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solutions</w:t>
      </w:r>
      <w:r>
        <w:rPr>
          <w:color w:val="010302"/>
          <w:spacing w:val="-9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that</w:t>
      </w:r>
      <w:r>
        <w:rPr>
          <w:color w:val="010302"/>
          <w:spacing w:val="-10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expand</w:t>
      </w:r>
      <w:r>
        <w:rPr>
          <w:color w:val="010302"/>
          <w:spacing w:val="-7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technology</w:t>
      </w:r>
      <w:r>
        <w:rPr>
          <w:color w:val="010302"/>
          <w:spacing w:val="-6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consulting</w:t>
      </w:r>
      <w:r>
        <w:rPr>
          <w:color w:val="010302"/>
          <w:spacing w:val="-46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offerings</w:t>
      </w:r>
      <w:r>
        <w:rPr>
          <w:color w:val="010302"/>
          <w:spacing w:val="-3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within</w:t>
      </w:r>
      <w:r>
        <w:rPr>
          <w:color w:val="010302"/>
          <w:spacing w:val="-4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the</w:t>
      </w:r>
      <w:r>
        <w:rPr>
          <w:color w:val="010302"/>
          <w:spacing w:val="-2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Government</w:t>
      </w:r>
      <w:r>
        <w:rPr>
          <w:color w:val="010302"/>
          <w:spacing w:val="-7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and</w:t>
      </w:r>
      <w:r>
        <w:rPr>
          <w:color w:val="010302"/>
          <w:spacing w:val="-9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Public</w:t>
      </w:r>
      <w:r>
        <w:rPr>
          <w:color w:val="010302"/>
          <w:spacing w:val="-6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sector</w:t>
      </w:r>
      <w:r>
        <w:rPr>
          <w:color w:val="010302"/>
          <w:spacing w:val="-7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(GPS)</w:t>
      </w:r>
      <w:r>
        <w:rPr>
          <w:color w:val="010302"/>
          <w:spacing w:val="-9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and</w:t>
      </w:r>
      <w:r>
        <w:rPr>
          <w:color w:val="010302"/>
          <w:spacing w:val="-6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the</w:t>
      </w:r>
      <w:r>
        <w:rPr>
          <w:color w:val="010302"/>
          <w:spacing w:val="-3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Service</w:t>
      </w:r>
      <w:r>
        <w:rPr>
          <w:color w:val="010302"/>
          <w:spacing w:val="-5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Provider</w:t>
      </w:r>
      <w:r>
        <w:rPr>
          <w:color w:val="010302"/>
          <w:spacing w:val="-7"/>
          <w:w w:val="105"/>
          <w:sz w:val="17"/>
        </w:rPr>
        <w:t xml:space="preserve"> </w:t>
      </w:r>
      <w:r>
        <w:rPr>
          <w:color w:val="010302"/>
          <w:w w:val="105"/>
          <w:sz w:val="17"/>
        </w:rPr>
        <w:t>Sector.</w:t>
      </w:r>
    </w:p>
    <w:p w14:paraId="50CA48E8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0" w:line="249" w:lineRule="auto"/>
        <w:ind w:right="901"/>
        <w:rPr>
          <w:rFonts w:ascii="Symbol" w:hAnsi="Symbol"/>
          <w:color w:val="010302"/>
          <w:sz w:val="17"/>
        </w:rPr>
      </w:pPr>
      <w:r>
        <w:rPr>
          <w:color w:val="010302"/>
          <w:spacing w:val="-2"/>
          <w:w w:val="105"/>
          <w:sz w:val="17"/>
        </w:rPr>
        <w:t>Interacts</w:t>
      </w:r>
      <w:r>
        <w:rPr>
          <w:color w:val="010302"/>
          <w:spacing w:val="-5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with</w:t>
      </w:r>
      <w:r>
        <w:rPr>
          <w:color w:val="010302"/>
          <w:spacing w:val="-9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senior</w:t>
      </w:r>
      <w:r>
        <w:rPr>
          <w:color w:val="010302"/>
          <w:spacing w:val="-9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client</w:t>
      </w:r>
      <w:r>
        <w:rPr>
          <w:color w:val="010302"/>
          <w:spacing w:val="-12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executives</w:t>
      </w:r>
      <w:r>
        <w:rPr>
          <w:color w:val="010302"/>
          <w:spacing w:val="-5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regarding</w:t>
      </w:r>
      <w:r>
        <w:rPr>
          <w:color w:val="010302"/>
          <w:spacing w:val="-5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matters</w:t>
      </w:r>
      <w:r>
        <w:rPr>
          <w:color w:val="010302"/>
          <w:spacing w:val="-12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that</w:t>
      </w:r>
      <w:r>
        <w:rPr>
          <w:color w:val="010302"/>
          <w:spacing w:val="-5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influence</w:t>
      </w:r>
      <w:r>
        <w:rPr>
          <w:color w:val="010302"/>
          <w:spacing w:val="-6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their</w:t>
      </w:r>
      <w:r>
        <w:rPr>
          <w:color w:val="010302"/>
          <w:spacing w:val="-5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organizations’</w:t>
      </w:r>
      <w:r>
        <w:rPr>
          <w:color w:val="010302"/>
          <w:spacing w:val="-10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Cybersecurity</w:t>
      </w:r>
      <w:r>
        <w:rPr>
          <w:color w:val="010302"/>
          <w:spacing w:val="-10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&amp;</w:t>
      </w:r>
      <w:r>
        <w:rPr>
          <w:color w:val="010302"/>
          <w:spacing w:val="-2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Digital</w:t>
      </w:r>
      <w:r>
        <w:rPr>
          <w:color w:val="010302"/>
          <w:spacing w:val="-46"/>
          <w:w w:val="105"/>
          <w:sz w:val="17"/>
        </w:rPr>
        <w:t xml:space="preserve"> </w:t>
      </w:r>
      <w:r>
        <w:rPr>
          <w:color w:val="010302"/>
          <w:sz w:val="17"/>
        </w:rPr>
        <w:t>Transformation</w:t>
      </w:r>
      <w:r>
        <w:rPr>
          <w:color w:val="010302"/>
          <w:spacing w:val="4"/>
          <w:sz w:val="17"/>
        </w:rPr>
        <w:t xml:space="preserve"> </w:t>
      </w:r>
      <w:r>
        <w:rPr>
          <w:color w:val="010302"/>
          <w:sz w:val="17"/>
        </w:rPr>
        <w:t>strategies,</w:t>
      </w:r>
      <w:r>
        <w:rPr>
          <w:color w:val="010302"/>
          <w:spacing w:val="-7"/>
          <w:sz w:val="17"/>
        </w:rPr>
        <w:t xml:space="preserve"> </w:t>
      </w:r>
      <w:r>
        <w:rPr>
          <w:color w:val="010302"/>
          <w:sz w:val="17"/>
        </w:rPr>
        <w:t>maturity</w:t>
      </w:r>
      <w:r>
        <w:rPr>
          <w:color w:val="010302"/>
          <w:spacing w:val="8"/>
          <w:sz w:val="17"/>
        </w:rPr>
        <w:t xml:space="preserve"> </w:t>
      </w:r>
      <w:r>
        <w:rPr>
          <w:color w:val="010302"/>
          <w:sz w:val="17"/>
        </w:rPr>
        <w:t>roadmaps</w:t>
      </w:r>
      <w:r>
        <w:rPr>
          <w:color w:val="010302"/>
          <w:spacing w:val="4"/>
          <w:sz w:val="17"/>
        </w:rPr>
        <w:t xml:space="preserve"> </w:t>
      </w:r>
      <w:r>
        <w:rPr>
          <w:color w:val="010302"/>
          <w:sz w:val="17"/>
        </w:rPr>
        <w:t>and</w:t>
      </w:r>
      <w:r>
        <w:rPr>
          <w:color w:val="010302"/>
          <w:spacing w:val="4"/>
          <w:sz w:val="17"/>
        </w:rPr>
        <w:t xml:space="preserve"> </w:t>
      </w:r>
      <w:r>
        <w:rPr>
          <w:color w:val="010302"/>
          <w:sz w:val="17"/>
        </w:rPr>
        <w:t>transformational</w:t>
      </w:r>
      <w:r>
        <w:rPr>
          <w:color w:val="010302"/>
          <w:spacing w:val="8"/>
          <w:sz w:val="17"/>
        </w:rPr>
        <w:t xml:space="preserve"> </w:t>
      </w:r>
      <w:r>
        <w:rPr>
          <w:color w:val="010302"/>
          <w:sz w:val="17"/>
        </w:rPr>
        <w:t>solutions.</w:t>
      </w:r>
    </w:p>
    <w:p w14:paraId="50CA48E9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0" w:line="207" w:lineRule="exact"/>
        <w:rPr>
          <w:rFonts w:ascii="Symbol" w:hAnsi="Symbol"/>
          <w:color w:val="010302"/>
          <w:sz w:val="17"/>
        </w:rPr>
      </w:pPr>
      <w:r>
        <w:rPr>
          <w:color w:val="010302"/>
          <w:spacing w:val="-2"/>
          <w:w w:val="105"/>
          <w:sz w:val="17"/>
        </w:rPr>
        <w:t>Manages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global</w:t>
      </w:r>
      <w:r>
        <w:rPr>
          <w:color w:val="010302"/>
          <w:spacing w:val="-3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consulting</w:t>
      </w:r>
      <w:r>
        <w:rPr>
          <w:color w:val="010302"/>
          <w:spacing w:val="1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teams</w:t>
      </w:r>
      <w:r>
        <w:rPr>
          <w:color w:val="010302"/>
          <w:spacing w:val="-6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with</w:t>
      </w:r>
      <w:r>
        <w:rPr>
          <w:color w:val="010302"/>
          <w:spacing w:val="-6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a</w:t>
      </w:r>
      <w:r>
        <w:rPr>
          <w:color w:val="010302"/>
          <w:spacing w:val="-9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wide</w:t>
      </w:r>
      <w:r>
        <w:rPr>
          <w:color w:val="010302"/>
          <w:spacing w:val="-3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range</w:t>
      </w:r>
      <w:r>
        <w:rPr>
          <w:color w:val="010302"/>
          <w:spacing w:val="-8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of</w:t>
      </w:r>
      <w:r>
        <w:rPr>
          <w:color w:val="010302"/>
          <w:spacing w:val="-4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skillsets</w:t>
      </w:r>
      <w:r>
        <w:rPr>
          <w:color w:val="010302"/>
          <w:spacing w:val="-6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and</w:t>
      </w:r>
      <w:r>
        <w:rPr>
          <w:color w:val="010302"/>
          <w:spacing w:val="-7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based</w:t>
      </w:r>
      <w:r>
        <w:rPr>
          <w:color w:val="010302"/>
          <w:spacing w:val="-6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in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multiple regions.</w:t>
      </w:r>
    </w:p>
    <w:p w14:paraId="50CA48EA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rPr>
          <w:rFonts w:ascii="Symbol" w:hAnsi="Symbol"/>
          <w:color w:val="010302"/>
          <w:sz w:val="17"/>
        </w:rPr>
      </w:pPr>
      <w:r>
        <w:rPr>
          <w:color w:val="010302"/>
          <w:spacing w:val="-1"/>
          <w:w w:val="105"/>
          <w:sz w:val="17"/>
        </w:rPr>
        <w:t>Leads</w:t>
      </w:r>
      <w:r>
        <w:rPr>
          <w:color w:val="010302"/>
          <w:spacing w:val="-11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end-to-end</w:t>
      </w:r>
      <w:r>
        <w:rPr>
          <w:color w:val="010302"/>
          <w:spacing w:val="-10"/>
          <w:w w:val="105"/>
          <w:sz w:val="17"/>
        </w:rPr>
        <w:t xml:space="preserve"> </w:t>
      </w:r>
      <w:r>
        <w:rPr>
          <w:color w:val="010302"/>
          <w:spacing w:val="-1"/>
          <w:w w:val="105"/>
          <w:sz w:val="17"/>
        </w:rPr>
        <w:t>engagements</w:t>
      </w:r>
    </w:p>
    <w:p w14:paraId="50CA48EB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8" w:line="254" w:lineRule="auto"/>
        <w:ind w:right="379"/>
        <w:rPr>
          <w:rFonts w:ascii="Symbol" w:hAnsi="Symbol"/>
          <w:color w:val="010302"/>
          <w:sz w:val="17"/>
        </w:rPr>
      </w:pPr>
      <w:r>
        <w:rPr>
          <w:b/>
          <w:i/>
          <w:spacing w:val="-1"/>
          <w:w w:val="105"/>
          <w:sz w:val="17"/>
        </w:rPr>
        <w:t>Currently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working</w:t>
      </w:r>
      <w:r>
        <w:rPr>
          <w:b/>
          <w:i/>
          <w:spacing w:val="-11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on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a</w:t>
      </w:r>
      <w:r>
        <w:rPr>
          <w:b/>
          <w:i/>
          <w:spacing w:val="-12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variety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of</w:t>
      </w:r>
      <w:r>
        <w:rPr>
          <w:b/>
          <w:i/>
          <w:spacing w:val="-11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new</w:t>
      </w:r>
      <w:r>
        <w:rPr>
          <w:b/>
          <w:i/>
          <w:spacing w:val="-12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projects</w:t>
      </w:r>
      <w:r>
        <w:rPr>
          <w:b/>
          <w:i/>
          <w:spacing w:val="-11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which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will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significantly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increase</w:t>
      </w:r>
      <w:r>
        <w:rPr>
          <w:b/>
          <w:i/>
          <w:spacing w:val="-12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Digital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Transformation</w:t>
      </w:r>
      <w:r>
        <w:rPr>
          <w:b/>
          <w:i/>
          <w:spacing w:val="-10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and</w:t>
      </w:r>
      <w:r>
        <w:rPr>
          <w:b/>
          <w:i/>
          <w:spacing w:val="-12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Cybersecurity</w:t>
      </w:r>
      <w:r>
        <w:rPr>
          <w:b/>
          <w:i/>
          <w:spacing w:val="-4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revenues.</w:t>
      </w:r>
    </w:p>
    <w:p w14:paraId="50CA48EC" w14:textId="07F29D32" w:rsidR="006F3355" w:rsidRDefault="00ED0C86">
      <w:pPr>
        <w:pStyle w:val="BodyText"/>
        <w:spacing w:before="8"/>
        <w:ind w:left="0" w:firstLine="0"/>
        <w:rPr>
          <w:b/>
          <w:i/>
          <w:sz w:val="16"/>
        </w:rPr>
      </w:pPr>
      <w:r>
        <w:pict w14:anchorId="7881003A">
          <v:rect id="_x0000_i1027" style="width:0;height:1.5pt" o:hralign="center" o:hrstd="t" o:hr="t" fillcolor="#a0a0a0" stroked="f"/>
        </w:pict>
      </w:r>
    </w:p>
    <w:p w14:paraId="2D6CFF4C" w14:textId="77777777" w:rsidR="000017BD" w:rsidRDefault="000017BD">
      <w:pPr>
        <w:pStyle w:val="Heading2"/>
        <w:ind w:right="4069"/>
        <w:rPr>
          <w:spacing w:val="-55"/>
        </w:rPr>
      </w:pPr>
      <w:r>
        <w:t xml:space="preserve">XYZ Company | </w:t>
      </w:r>
      <w:r w:rsidR="00B05BFE">
        <w:t>January</w:t>
      </w:r>
      <w:r w:rsidR="00B05BFE">
        <w:rPr>
          <w:spacing w:val="7"/>
        </w:rPr>
        <w:t xml:space="preserve"> </w:t>
      </w:r>
      <w:r w:rsidR="00B05BFE">
        <w:t>2019</w:t>
      </w:r>
      <w:r w:rsidR="00B05BFE">
        <w:rPr>
          <w:spacing w:val="7"/>
        </w:rPr>
        <w:t xml:space="preserve"> </w:t>
      </w:r>
      <w:r w:rsidR="00B05BFE">
        <w:t>to</w:t>
      </w:r>
      <w:r w:rsidR="00B05BFE">
        <w:rPr>
          <w:spacing w:val="11"/>
        </w:rPr>
        <w:t xml:space="preserve"> </w:t>
      </w:r>
      <w:r w:rsidR="00B05BFE">
        <w:t>February</w:t>
      </w:r>
      <w:r w:rsidR="00B05BFE">
        <w:rPr>
          <w:spacing w:val="12"/>
        </w:rPr>
        <w:t xml:space="preserve"> </w:t>
      </w:r>
      <w:r w:rsidR="00B05BFE">
        <w:t>2021</w:t>
      </w:r>
      <w:r w:rsidR="00B05BFE">
        <w:rPr>
          <w:spacing w:val="-55"/>
        </w:rPr>
        <w:t xml:space="preserve"> </w:t>
      </w:r>
    </w:p>
    <w:p w14:paraId="50CA48ED" w14:textId="7F319D50" w:rsidR="006F3355" w:rsidRDefault="00B05BFE">
      <w:pPr>
        <w:pStyle w:val="Heading2"/>
        <w:ind w:right="4069"/>
      </w:pPr>
      <w:r>
        <w:rPr>
          <w:color w:val="365F91"/>
        </w:rPr>
        <w:t>Regional</w:t>
      </w:r>
      <w:r>
        <w:rPr>
          <w:color w:val="365F91"/>
          <w:spacing w:val="2"/>
        </w:rPr>
        <w:t xml:space="preserve"> </w:t>
      </w:r>
      <w:r>
        <w:rPr>
          <w:color w:val="365F91"/>
        </w:rPr>
        <w:t>Sales</w:t>
      </w:r>
      <w:r>
        <w:rPr>
          <w:color w:val="365F91"/>
          <w:spacing w:val="6"/>
        </w:rPr>
        <w:t xml:space="preserve"> </w:t>
      </w:r>
      <w:r>
        <w:rPr>
          <w:color w:val="365F91"/>
        </w:rPr>
        <w:t>Director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6"/>
        </w:rPr>
        <w:t xml:space="preserve"> </w:t>
      </w:r>
      <w:r>
        <w:rPr>
          <w:color w:val="365F91"/>
        </w:rPr>
        <w:t>Middle</w:t>
      </w:r>
      <w:r>
        <w:rPr>
          <w:color w:val="365F91"/>
          <w:spacing w:val="3"/>
        </w:rPr>
        <w:t xml:space="preserve"> </w:t>
      </w:r>
      <w:r>
        <w:rPr>
          <w:color w:val="365F91"/>
        </w:rPr>
        <w:t>East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&amp;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Africa</w:t>
      </w:r>
    </w:p>
    <w:p w14:paraId="50CA48EE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4" w:line="254" w:lineRule="auto"/>
        <w:ind w:right="300"/>
        <w:rPr>
          <w:rFonts w:ascii="Symbol" w:hAnsi="Symbol"/>
          <w:color w:val="010302"/>
          <w:sz w:val="17"/>
        </w:rPr>
      </w:pPr>
      <w:r>
        <w:rPr>
          <w:w w:val="105"/>
          <w:sz w:val="17"/>
        </w:rPr>
        <w:t>Led sales across the Middle East and Africa Region. Developed / implemented regional sales strategies to achieve</w:t>
      </w:r>
      <w:r>
        <w:rPr>
          <w:spacing w:val="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leadership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in</w:t>
      </w:r>
      <w:r>
        <w:rPr>
          <w:spacing w:val="-4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secure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communications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and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endpoint</w:t>
      </w:r>
      <w:r>
        <w:rPr>
          <w:spacing w:val="-4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protection.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Reported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to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the</w:t>
      </w:r>
      <w:r>
        <w:rPr>
          <w:spacing w:val="-2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EMEA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SVP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and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led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the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MEA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Sales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Team.</w:t>
      </w:r>
    </w:p>
    <w:p w14:paraId="50CA48EF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0" w:line="203" w:lineRule="exact"/>
        <w:rPr>
          <w:rFonts w:ascii="Symbol" w:hAnsi="Symbol"/>
          <w:color w:val="010302"/>
          <w:sz w:val="17"/>
        </w:rPr>
      </w:pPr>
      <w:r>
        <w:rPr>
          <w:spacing w:val="-2"/>
          <w:w w:val="105"/>
          <w:sz w:val="17"/>
        </w:rPr>
        <w:t>Created</w:t>
      </w:r>
      <w:r>
        <w:rPr>
          <w:spacing w:val="-7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a</w:t>
      </w:r>
      <w:r>
        <w:rPr>
          <w:spacing w:val="-3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highly-effective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channels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&amp;</w:t>
      </w:r>
      <w:r>
        <w:rPr>
          <w:spacing w:val="-4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partner</w:t>
      </w:r>
      <w:r>
        <w:rPr>
          <w:spacing w:val="-3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network.</w:t>
      </w:r>
    </w:p>
    <w:p w14:paraId="50CA48F0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rPr>
          <w:rFonts w:ascii="Symbol" w:hAnsi="Symbol"/>
          <w:color w:val="010302"/>
          <w:sz w:val="17"/>
        </w:rPr>
      </w:pPr>
      <w:r>
        <w:rPr>
          <w:spacing w:val="-1"/>
          <w:w w:val="105"/>
          <w:sz w:val="17"/>
        </w:rPr>
        <w:t>Represented</w:t>
      </w:r>
      <w:r>
        <w:rPr>
          <w:spacing w:val="-12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the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company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at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various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regional</w:t>
      </w:r>
      <w:r>
        <w:rPr>
          <w:spacing w:val="-12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technology</w:t>
      </w:r>
      <w:r>
        <w:rPr>
          <w:spacing w:val="-4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conferences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events.</w:t>
      </w:r>
    </w:p>
    <w:p w14:paraId="50CA48F1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17"/>
        <w:rPr>
          <w:rFonts w:ascii="Symbol" w:hAnsi="Symbol"/>
          <w:color w:val="010302"/>
          <w:sz w:val="17"/>
        </w:rPr>
      </w:pPr>
      <w:r>
        <w:rPr>
          <w:b/>
          <w:i/>
          <w:spacing w:val="-1"/>
          <w:w w:val="105"/>
          <w:sz w:val="17"/>
        </w:rPr>
        <w:t>Achieved</w:t>
      </w:r>
      <w:r>
        <w:rPr>
          <w:b/>
          <w:i/>
          <w:spacing w:val="-10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115%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of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sales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target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in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year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two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and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doubled</w:t>
      </w:r>
      <w:r>
        <w:rPr>
          <w:b/>
          <w:i/>
          <w:spacing w:val="-12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the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channel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network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within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MEA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in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two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years.</w:t>
      </w:r>
    </w:p>
    <w:p w14:paraId="50CA48F2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27" w:line="271" w:lineRule="auto"/>
        <w:ind w:right="894"/>
        <w:rPr>
          <w:rFonts w:ascii="Symbol" w:hAnsi="Symbol"/>
          <w:color w:val="010302"/>
          <w:sz w:val="17"/>
        </w:rPr>
      </w:pPr>
      <w:r>
        <w:rPr>
          <w:b/>
          <w:i/>
          <w:spacing w:val="-1"/>
          <w:w w:val="105"/>
          <w:sz w:val="17"/>
        </w:rPr>
        <w:t>Won the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largest</w:t>
      </w:r>
      <w:r>
        <w:rPr>
          <w:b/>
          <w:i/>
          <w:spacing w:val="-11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deal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for</w:t>
      </w:r>
      <w:r>
        <w:rPr>
          <w:b/>
          <w:i/>
          <w:spacing w:val="-12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Blackberry</w:t>
      </w:r>
      <w:r>
        <w:rPr>
          <w:b/>
          <w:i/>
          <w:spacing w:val="-10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EMEA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in 2020</w:t>
      </w:r>
      <w:r>
        <w:rPr>
          <w:b/>
          <w:i/>
          <w:spacing w:val="-10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(pandemic</w:t>
      </w:r>
      <w:r>
        <w:rPr>
          <w:b/>
          <w:i/>
          <w:spacing w:val="-12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year)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-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penetrated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the</w:t>
      </w:r>
      <w:r>
        <w:rPr>
          <w:b/>
          <w:i/>
          <w:spacing w:val="-10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Utility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Sector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in</w:t>
      </w:r>
      <w:r>
        <w:rPr>
          <w:b/>
          <w:i/>
          <w:spacing w:val="-12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KSA,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and</w:t>
      </w:r>
      <w:r>
        <w:rPr>
          <w:b/>
          <w:i/>
          <w:spacing w:val="-10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won</w:t>
      </w:r>
      <w:r>
        <w:rPr>
          <w:b/>
          <w:i/>
          <w:spacing w:val="-46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new</w:t>
      </w:r>
      <w:r>
        <w:rPr>
          <w:b/>
          <w:i/>
          <w:spacing w:val="-3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deals</w:t>
      </w:r>
      <w:r>
        <w:rPr>
          <w:b/>
          <w:i/>
          <w:spacing w:val="-2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in</w:t>
      </w:r>
      <w:r>
        <w:rPr>
          <w:b/>
          <w:i/>
          <w:spacing w:val="-3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the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Government</w:t>
      </w:r>
      <w:r>
        <w:rPr>
          <w:b/>
          <w:i/>
          <w:spacing w:val="-2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Sector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in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UAE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and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KSA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for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endpoint</w:t>
      </w:r>
      <w:r>
        <w:rPr>
          <w:b/>
          <w:i/>
          <w:spacing w:val="-2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security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solutions.</w:t>
      </w:r>
    </w:p>
    <w:p w14:paraId="50CA48F3" w14:textId="7ED04504" w:rsidR="006F3355" w:rsidRDefault="00ED0C86">
      <w:pPr>
        <w:pStyle w:val="BodyText"/>
        <w:spacing w:before="5"/>
        <w:ind w:left="0" w:firstLine="0"/>
        <w:rPr>
          <w:b/>
          <w:i/>
        </w:rPr>
      </w:pPr>
      <w:r>
        <w:pict w14:anchorId="52075838">
          <v:rect id="_x0000_i1028" style="width:0;height:1.5pt" o:hralign="center" o:hrstd="t" o:hr="t" fillcolor="#a0a0a0" stroked="f"/>
        </w:pict>
      </w:r>
    </w:p>
    <w:p w14:paraId="7C862B60" w14:textId="77777777" w:rsidR="000017BD" w:rsidRDefault="000017BD">
      <w:pPr>
        <w:pStyle w:val="Heading2"/>
        <w:ind w:left="140" w:right="2838" w:firstLine="0"/>
        <w:rPr>
          <w:spacing w:val="-55"/>
        </w:rPr>
      </w:pPr>
      <w:r>
        <w:t xml:space="preserve">XYZ Company | </w:t>
      </w:r>
      <w:r w:rsidR="00B05BFE">
        <w:t>February</w:t>
      </w:r>
      <w:r w:rsidR="00B05BFE">
        <w:rPr>
          <w:spacing w:val="6"/>
        </w:rPr>
        <w:t xml:space="preserve"> </w:t>
      </w:r>
      <w:r w:rsidR="00B05BFE">
        <w:t>2017</w:t>
      </w:r>
      <w:r w:rsidR="00B05BFE">
        <w:rPr>
          <w:spacing w:val="14"/>
        </w:rPr>
        <w:t xml:space="preserve"> </w:t>
      </w:r>
      <w:r w:rsidR="00B05BFE">
        <w:t>to</w:t>
      </w:r>
      <w:r w:rsidR="00B05BFE">
        <w:rPr>
          <w:spacing w:val="5"/>
        </w:rPr>
        <w:t xml:space="preserve"> </w:t>
      </w:r>
      <w:r w:rsidR="00B05BFE">
        <w:t>January</w:t>
      </w:r>
      <w:r w:rsidR="00B05BFE">
        <w:rPr>
          <w:spacing w:val="2"/>
        </w:rPr>
        <w:t xml:space="preserve"> </w:t>
      </w:r>
      <w:r w:rsidR="00B05BFE">
        <w:t>2019</w:t>
      </w:r>
      <w:r w:rsidR="00B05BFE">
        <w:rPr>
          <w:spacing w:val="-55"/>
        </w:rPr>
        <w:t xml:space="preserve"> </w:t>
      </w:r>
    </w:p>
    <w:p w14:paraId="50CA48F4" w14:textId="6A132BDA" w:rsidR="006F3355" w:rsidRDefault="00B05BFE">
      <w:pPr>
        <w:pStyle w:val="Heading2"/>
        <w:ind w:left="140" w:right="2838" w:firstLine="0"/>
      </w:pPr>
      <w:r>
        <w:rPr>
          <w:color w:val="365F91"/>
        </w:rPr>
        <w:t>Vice</w:t>
      </w:r>
      <w:r>
        <w:rPr>
          <w:color w:val="365F91"/>
          <w:spacing w:val="10"/>
        </w:rPr>
        <w:t xml:space="preserve"> </w:t>
      </w:r>
      <w:r>
        <w:rPr>
          <w:color w:val="365F91"/>
        </w:rPr>
        <w:t>President</w:t>
      </w:r>
      <w:r>
        <w:rPr>
          <w:color w:val="365F91"/>
          <w:spacing w:val="1"/>
        </w:rPr>
        <w:t xml:space="preserve"> </w:t>
      </w:r>
      <w:r>
        <w:rPr>
          <w:color w:val="365F91"/>
        </w:rPr>
        <w:t>Global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Sales–</w:t>
      </w:r>
      <w:r>
        <w:rPr>
          <w:color w:val="365F91"/>
          <w:spacing w:val="9"/>
        </w:rPr>
        <w:t xml:space="preserve"> </w:t>
      </w:r>
      <w:r>
        <w:rPr>
          <w:color w:val="365F91"/>
        </w:rPr>
        <w:t>North</w:t>
      </w:r>
      <w:r>
        <w:rPr>
          <w:color w:val="365F91"/>
          <w:spacing w:val="6"/>
        </w:rPr>
        <w:t xml:space="preserve"> </w:t>
      </w:r>
      <w:r>
        <w:rPr>
          <w:color w:val="365F91"/>
        </w:rPr>
        <w:t>America,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Europe,</w:t>
      </w:r>
      <w:r>
        <w:rPr>
          <w:color w:val="365F91"/>
          <w:spacing w:val="9"/>
        </w:rPr>
        <w:t xml:space="preserve"> </w:t>
      </w:r>
      <w:r>
        <w:rPr>
          <w:color w:val="365F91"/>
        </w:rPr>
        <w:t>APAC</w:t>
      </w:r>
      <w:r>
        <w:rPr>
          <w:color w:val="365F91"/>
          <w:spacing w:val="1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1"/>
        </w:rPr>
        <w:t xml:space="preserve"> </w:t>
      </w:r>
      <w:r>
        <w:rPr>
          <w:color w:val="365F91"/>
        </w:rPr>
        <w:t>MEA</w:t>
      </w:r>
    </w:p>
    <w:p w14:paraId="50CA48F5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4"/>
        <w:ind w:left="491" w:hanging="352"/>
        <w:rPr>
          <w:rFonts w:ascii="Symbol" w:hAnsi="Symbol"/>
          <w:color w:val="010302"/>
          <w:sz w:val="17"/>
        </w:rPr>
      </w:pPr>
      <w:r>
        <w:rPr>
          <w:sz w:val="17"/>
        </w:rPr>
        <w:t>Led</w:t>
      </w:r>
      <w:r>
        <w:rPr>
          <w:spacing w:val="4"/>
          <w:sz w:val="17"/>
        </w:rPr>
        <w:t xml:space="preserve"> </w:t>
      </w:r>
      <w:r>
        <w:rPr>
          <w:sz w:val="17"/>
        </w:rPr>
        <w:t>global</w:t>
      </w:r>
      <w:r>
        <w:rPr>
          <w:spacing w:val="7"/>
          <w:sz w:val="17"/>
        </w:rPr>
        <w:t xml:space="preserve"> </w:t>
      </w:r>
      <w:r>
        <w:rPr>
          <w:sz w:val="17"/>
        </w:rPr>
        <w:t>sales</w:t>
      </w:r>
      <w:r>
        <w:rPr>
          <w:spacing w:val="5"/>
          <w:sz w:val="17"/>
        </w:rPr>
        <w:t xml:space="preserve"> </w:t>
      </w:r>
      <w:r>
        <w:rPr>
          <w:sz w:val="17"/>
        </w:rPr>
        <w:t>for</w:t>
      </w:r>
      <w:r>
        <w:rPr>
          <w:spacing w:val="4"/>
          <w:sz w:val="17"/>
        </w:rPr>
        <w:t xml:space="preserve"> </w:t>
      </w:r>
      <w:r>
        <w:rPr>
          <w:sz w:val="17"/>
        </w:rPr>
        <w:t>both</w:t>
      </w:r>
      <w:r>
        <w:rPr>
          <w:spacing w:val="3"/>
          <w:sz w:val="17"/>
        </w:rPr>
        <w:t xml:space="preserve"> </w:t>
      </w:r>
      <w:r>
        <w:rPr>
          <w:sz w:val="17"/>
        </w:rPr>
        <w:t>the</w:t>
      </w:r>
      <w:r>
        <w:rPr>
          <w:spacing w:val="6"/>
          <w:sz w:val="17"/>
        </w:rPr>
        <w:t xml:space="preserve"> </w:t>
      </w:r>
      <w:r>
        <w:rPr>
          <w:sz w:val="17"/>
        </w:rPr>
        <w:t>Wholesale</w:t>
      </w:r>
      <w:r>
        <w:rPr>
          <w:spacing w:val="5"/>
          <w:sz w:val="17"/>
        </w:rPr>
        <w:t xml:space="preserve"> </w:t>
      </w:r>
      <w:r>
        <w:rPr>
          <w:sz w:val="17"/>
        </w:rPr>
        <w:t>and</w:t>
      </w:r>
      <w:r>
        <w:rPr>
          <w:spacing w:val="11"/>
          <w:sz w:val="17"/>
        </w:rPr>
        <w:t xml:space="preserve"> </w:t>
      </w:r>
      <w:r>
        <w:rPr>
          <w:sz w:val="17"/>
        </w:rPr>
        <w:t>Enterprise</w:t>
      </w:r>
      <w:r>
        <w:rPr>
          <w:spacing w:val="8"/>
          <w:sz w:val="17"/>
        </w:rPr>
        <w:t xml:space="preserve"> </w:t>
      </w:r>
      <w:r>
        <w:rPr>
          <w:sz w:val="17"/>
        </w:rPr>
        <w:t>business.</w:t>
      </w:r>
      <w:r>
        <w:rPr>
          <w:spacing w:val="-8"/>
          <w:sz w:val="17"/>
        </w:rPr>
        <w:t xml:space="preserve"> </w:t>
      </w:r>
      <w:r>
        <w:rPr>
          <w:sz w:val="17"/>
        </w:rPr>
        <w:t>Developed</w:t>
      </w:r>
      <w:r>
        <w:rPr>
          <w:spacing w:val="-7"/>
          <w:sz w:val="17"/>
        </w:rPr>
        <w:t xml:space="preserve"> </w:t>
      </w:r>
      <w:r>
        <w:rPr>
          <w:sz w:val="17"/>
        </w:rPr>
        <w:t>/</w:t>
      </w:r>
      <w:r>
        <w:rPr>
          <w:spacing w:val="-6"/>
          <w:sz w:val="17"/>
        </w:rPr>
        <w:t xml:space="preserve"> </w:t>
      </w:r>
      <w:r>
        <w:rPr>
          <w:sz w:val="17"/>
        </w:rPr>
        <w:t>implemented</w:t>
      </w:r>
      <w:r>
        <w:rPr>
          <w:spacing w:val="-6"/>
          <w:sz w:val="17"/>
        </w:rPr>
        <w:t xml:space="preserve"> </w:t>
      </w:r>
      <w:r>
        <w:rPr>
          <w:sz w:val="17"/>
        </w:rPr>
        <w:t>new</w:t>
      </w:r>
      <w:r>
        <w:rPr>
          <w:spacing w:val="-3"/>
          <w:sz w:val="17"/>
        </w:rPr>
        <w:t xml:space="preserve"> </w:t>
      </w:r>
      <w:r>
        <w:rPr>
          <w:sz w:val="17"/>
        </w:rPr>
        <w:t>go-to-market</w:t>
      </w:r>
      <w:r>
        <w:rPr>
          <w:spacing w:val="-1"/>
          <w:sz w:val="17"/>
        </w:rPr>
        <w:t xml:space="preserve"> </w:t>
      </w:r>
      <w:r>
        <w:rPr>
          <w:sz w:val="17"/>
        </w:rPr>
        <w:t>strategy.</w:t>
      </w:r>
    </w:p>
    <w:p w14:paraId="50CA48F6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ind w:left="491" w:hanging="352"/>
        <w:rPr>
          <w:rFonts w:ascii="Symbol" w:hAnsi="Symbol"/>
          <w:color w:val="010302"/>
          <w:sz w:val="17"/>
        </w:rPr>
      </w:pPr>
      <w:r>
        <w:rPr>
          <w:spacing w:val="-2"/>
          <w:w w:val="105"/>
          <w:sz w:val="17"/>
        </w:rPr>
        <w:lastRenderedPageBreak/>
        <w:t>Reported</w:t>
      </w:r>
      <w:r>
        <w:rPr>
          <w:spacing w:val="-4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to</w:t>
      </w:r>
      <w:r>
        <w:rPr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the</w:t>
      </w:r>
      <w:r>
        <w:rPr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CEO and</w:t>
      </w:r>
      <w:r>
        <w:rPr>
          <w:spacing w:val="-8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Board</w:t>
      </w:r>
      <w:r>
        <w:rPr>
          <w:spacing w:val="-5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of</w:t>
      </w:r>
      <w:r>
        <w:rPr>
          <w:spacing w:val="-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Directors</w:t>
      </w:r>
      <w:r>
        <w:rPr>
          <w:spacing w:val="-3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and</w:t>
      </w:r>
      <w:r>
        <w:rPr>
          <w:spacing w:val="-3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led</w:t>
      </w:r>
      <w:r>
        <w:rPr>
          <w:spacing w:val="-4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team</w:t>
      </w:r>
      <w:r>
        <w:rPr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of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27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people.</w:t>
      </w:r>
    </w:p>
    <w:p w14:paraId="50CA48F7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ind w:left="491" w:hanging="352"/>
        <w:rPr>
          <w:rFonts w:ascii="Symbol" w:hAnsi="Symbol"/>
          <w:color w:val="010302"/>
          <w:sz w:val="17"/>
        </w:rPr>
      </w:pPr>
      <w:r>
        <w:rPr>
          <w:sz w:val="17"/>
        </w:rPr>
        <w:t>Owned</w:t>
      </w:r>
      <w:r>
        <w:rPr>
          <w:spacing w:val="7"/>
          <w:sz w:val="17"/>
        </w:rPr>
        <w:t xml:space="preserve"> </w:t>
      </w:r>
      <w:r>
        <w:rPr>
          <w:sz w:val="17"/>
        </w:rPr>
        <w:t>sales, collected</w:t>
      </w:r>
      <w:r>
        <w:rPr>
          <w:spacing w:val="10"/>
          <w:sz w:val="17"/>
        </w:rPr>
        <w:t xml:space="preserve"> </w:t>
      </w:r>
      <w:r>
        <w:rPr>
          <w:sz w:val="17"/>
        </w:rPr>
        <w:t>revenue</w:t>
      </w:r>
      <w:r>
        <w:rPr>
          <w:spacing w:val="15"/>
          <w:sz w:val="17"/>
        </w:rPr>
        <w:t xml:space="preserve"> </w:t>
      </w:r>
      <w:r>
        <w:rPr>
          <w:sz w:val="17"/>
        </w:rPr>
        <w:t>and</w:t>
      </w:r>
      <w:r>
        <w:rPr>
          <w:spacing w:val="13"/>
          <w:sz w:val="17"/>
        </w:rPr>
        <w:t xml:space="preserve"> </w:t>
      </w:r>
      <w:r>
        <w:rPr>
          <w:sz w:val="17"/>
        </w:rPr>
        <w:t>profitability</w:t>
      </w:r>
      <w:r>
        <w:rPr>
          <w:spacing w:val="13"/>
          <w:sz w:val="17"/>
        </w:rPr>
        <w:t xml:space="preserve"> </w:t>
      </w:r>
      <w:r>
        <w:rPr>
          <w:sz w:val="17"/>
        </w:rPr>
        <w:t>targets</w:t>
      </w:r>
      <w:r>
        <w:rPr>
          <w:spacing w:val="3"/>
          <w:sz w:val="17"/>
        </w:rPr>
        <w:t xml:space="preserve"> </w:t>
      </w:r>
      <w:r>
        <w:rPr>
          <w:sz w:val="17"/>
        </w:rPr>
        <w:t>-</w:t>
      </w:r>
      <w:r>
        <w:rPr>
          <w:spacing w:val="5"/>
          <w:sz w:val="17"/>
        </w:rPr>
        <w:t xml:space="preserve"> </w:t>
      </w:r>
      <w:r>
        <w:rPr>
          <w:sz w:val="17"/>
        </w:rPr>
        <w:t>revenues</w:t>
      </w:r>
      <w:r>
        <w:rPr>
          <w:spacing w:val="5"/>
          <w:sz w:val="17"/>
        </w:rPr>
        <w:t xml:space="preserve"> </w:t>
      </w:r>
      <w:r>
        <w:rPr>
          <w:sz w:val="17"/>
        </w:rPr>
        <w:t>of</w:t>
      </w:r>
      <w:r>
        <w:rPr>
          <w:spacing w:val="-5"/>
          <w:sz w:val="17"/>
        </w:rPr>
        <w:t xml:space="preserve"> </w:t>
      </w:r>
      <w:r>
        <w:rPr>
          <w:sz w:val="17"/>
        </w:rPr>
        <w:t>around</w:t>
      </w:r>
      <w:r>
        <w:rPr>
          <w:spacing w:val="-1"/>
          <w:sz w:val="17"/>
        </w:rPr>
        <w:t xml:space="preserve"> </w:t>
      </w:r>
      <w:r>
        <w:rPr>
          <w:sz w:val="17"/>
        </w:rPr>
        <w:t>100m</w:t>
      </w:r>
      <w:r>
        <w:rPr>
          <w:spacing w:val="3"/>
          <w:sz w:val="17"/>
        </w:rPr>
        <w:t xml:space="preserve"> </w:t>
      </w:r>
      <w:r>
        <w:rPr>
          <w:sz w:val="17"/>
        </w:rPr>
        <w:t>USD.</w:t>
      </w:r>
    </w:p>
    <w:p w14:paraId="50CA48F8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3"/>
        <w:ind w:left="491" w:hanging="352"/>
        <w:rPr>
          <w:rFonts w:ascii="Symbol" w:hAnsi="Symbol"/>
          <w:color w:val="010302"/>
          <w:sz w:val="17"/>
        </w:rPr>
      </w:pPr>
      <w:r>
        <w:rPr>
          <w:spacing w:val="-2"/>
          <w:w w:val="105"/>
          <w:sz w:val="17"/>
        </w:rPr>
        <w:t>Handled</w:t>
      </w:r>
      <w:r>
        <w:rPr>
          <w:spacing w:val="-3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relationships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with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C-level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operator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executives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and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other</w:t>
      </w:r>
      <w:r>
        <w:rPr>
          <w:spacing w:val="-2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senior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stakeholders.</w:t>
      </w:r>
    </w:p>
    <w:p w14:paraId="50CA48F9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2"/>
        <w:ind w:left="491" w:hanging="352"/>
        <w:rPr>
          <w:rFonts w:ascii="Symbol" w:hAnsi="Symbol"/>
          <w:sz w:val="17"/>
        </w:rPr>
      </w:pPr>
      <w:r>
        <w:rPr>
          <w:b/>
          <w:i/>
          <w:spacing w:val="-2"/>
          <w:w w:val="105"/>
          <w:sz w:val="17"/>
        </w:rPr>
        <w:t>Created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a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new</w:t>
      </w:r>
      <w:r>
        <w:rPr>
          <w:b/>
          <w:i/>
          <w:spacing w:val="-10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Enterprise Business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Division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focused</w:t>
      </w:r>
      <w:r>
        <w:rPr>
          <w:b/>
          <w:i/>
          <w:spacing w:val="-1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on</w:t>
      </w:r>
      <w:r>
        <w:rPr>
          <w:b/>
          <w:i/>
          <w:spacing w:val="2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SDWAN</w:t>
      </w:r>
      <w:r>
        <w:rPr>
          <w:b/>
          <w:i/>
          <w:spacing w:val="-2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connectivity</w:t>
      </w:r>
      <w:r>
        <w:rPr>
          <w:b/>
          <w:i/>
          <w:spacing w:val="1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to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diversify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revenue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streams.</w:t>
      </w:r>
    </w:p>
    <w:p w14:paraId="50CA48FA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7"/>
        <w:ind w:left="491" w:hanging="352"/>
        <w:rPr>
          <w:rFonts w:ascii="Symbol" w:hAnsi="Symbol"/>
          <w:sz w:val="17"/>
        </w:rPr>
      </w:pPr>
      <w:r>
        <w:rPr>
          <w:b/>
          <w:i/>
          <w:spacing w:val="-1"/>
          <w:w w:val="105"/>
          <w:sz w:val="17"/>
        </w:rPr>
        <w:t>Successfully</w:t>
      </w:r>
      <w:r>
        <w:rPr>
          <w:b/>
          <w:i/>
          <w:spacing w:val="-11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expanded</w:t>
      </w:r>
      <w:r>
        <w:rPr>
          <w:b/>
          <w:i/>
          <w:spacing w:val="-10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the</w:t>
      </w:r>
      <w:r>
        <w:rPr>
          <w:b/>
          <w:i/>
          <w:spacing w:val="-12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business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across</w:t>
      </w:r>
      <w:r>
        <w:rPr>
          <w:b/>
          <w:i/>
          <w:spacing w:val="-10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the</w:t>
      </w:r>
      <w:r>
        <w:rPr>
          <w:b/>
          <w:i/>
          <w:spacing w:val="-11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AsiaPac</w:t>
      </w:r>
      <w:r>
        <w:rPr>
          <w:b/>
          <w:i/>
          <w:spacing w:val="-11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Region.</w:t>
      </w:r>
    </w:p>
    <w:p w14:paraId="50CA48FB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7"/>
        <w:ind w:left="491" w:hanging="352"/>
        <w:rPr>
          <w:rFonts w:ascii="Symbol" w:hAnsi="Symbol"/>
          <w:sz w:val="17"/>
        </w:rPr>
      </w:pPr>
      <w:r>
        <w:rPr>
          <w:b/>
          <w:i/>
          <w:spacing w:val="-1"/>
          <w:w w:val="105"/>
          <w:sz w:val="17"/>
        </w:rPr>
        <w:t>Achieved</w:t>
      </w:r>
      <w:r>
        <w:rPr>
          <w:b/>
          <w:i/>
          <w:spacing w:val="-12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100%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of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sales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in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year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one.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Achieved</w:t>
      </w:r>
      <w:r>
        <w:rPr>
          <w:b/>
          <w:i/>
          <w:spacing w:val="-10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11%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sales</w:t>
      </w:r>
      <w:r>
        <w:rPr>
          <w:b/>
          <w:i/>
          <w:spacing w:val="-3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growth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and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98%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revenue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target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in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year</w:t>
      </w:r>
      <w:r>
        <w:rPr>
          <w:b/>
          <w:i/>
          <w:spacing w:val="-10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two.</w:t>
      </w:r>
    </w:p>
    <w:p w14:paraId="50CA48FC" w14:textId="1190BFC9" w:rsidR="006F3355" w:rsidRDefault="00ED0C86">
      <w:pPr>
        <w:pStyle w:val="BodyText"/>
        <w:spacing w:before="3"/>
        <w:ind w:left="0" w:firstLine="0"/>
        <w:rPr>
          <w:b/>
          <w:i/>
          <w:sz w:val="19"/>
        </w:rPr>
      </w:pPr>
      <w:r>
        <w:pict w14:anchorId="7E22A13E">
          <v:rect id="_x0000_i1029" style="width:0;height:1.5pt" o:hralign="center" o:hrstd="t" o:hr="t" fillcolor="#a0a0a0" stroked="f"/>
        </w:pict>
      </w:r>
    </w:p>
    <w:p w14:paraId="2989CB35" w14:textId="77777777" w:rsidR="000017BD" w:rsidRDefault="000017BD">
      <w:pPr>
        <w:pStyle w:val="Heading2"/>
        <w:ind w:right="562"/>
        <w:rPr>
          <w:spacing w:val="-55"/>
        </w:rPr>
      </w:pPr>
      <w:r>
        <w:t xml:space="preserve">XYZ Company | </w:t>
      </w:r>
      <w:r w:rsidR="00B05BFE">
        <w:t>November</w:t>
      </w:r>
      <w:r w:rsidR="00B05BFE">
        <w:rPr>
          <w:spacing w:val="2"/>
        </w:rPr>
        <w:t xml:space="preserve"> </w:t>
      </w:r>
      <w:r w:rsidR="00B05BFE">
        <w:t>2014</w:t>
      </w:r>
      <w:r w:rsidR="00B05BFE">
        <w:rPr>
          <w:spacing w:val="17"/>
        </w:rPr>
        <w:t xml:space="preserve"> </w:t>
      </w:r>
      <w:r w:rsidR="00B05BFE">
        <w:t>to</w:t>
      </w:r>
      <w:r w:rsidR="00B05BFE">
        <w:rPr>
          <w:spacing w:val="8"/>
        </w:rPr>
        <w:t xml:space="preserve"> </w:t>
      </w:r>
      <w:r w:rsidR="00B05BFE">
        <w:t>December</w:t>
      </w:r>
      <w:r w:rsidR="00B05BFE">
        <w:rPr>
          <w:spacing w:val="4"/>
        </w:rPr>
        <w:t xml:space="preserve"> </w:t>
      </w:r>
      <w:r w:rsidR="00B05BFE">
        <w:t>2016</w:t>
      </w:r>
      <w:r w:rsidR="00B05BFE">
        <w:rPr>
          <w:spacing w:val="-55"/>
        </w:rPr>
        <w:t xml:space="preserve"> </w:t>
      </w:r>
    </w:p>
    <w:p w14:paraId="50CA48FD" w14:textId="7394ABA5" w:rsidR="006F3355" w:rsidRDefault="00B05BFE">
      <w:pPr>
        <w:pStyle w:val="Heading2"/>
        <w:ind w:right="562"/>
      </w:pPr>
      <w:r>
        <w:rPr>
          <w:color w:val="365F91"/>
        </w:rPr>
        <w:t>Senior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Director</w:t>
      </w:r>
      <w:r>
        <w:rPr>
          <w:color w:val="365F91"/>
          <w:spacing w:val="2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2"/>
        </w:rPr>
        <w:t xml:space="preserve"> </w:t>
      </w:r>
      <w:r>
        <w:rPr>
          <w:color w:val="365F91"/>
        </w:rPr>
        <w:t>Head</w:t>
      </w:r>
      <w:r>
        <w:rPr>
          <w:color w:val="365F91"/>
          <w:spacing w:val="2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2"/>
        </w:rPr>
        <w:t xml:space="preserve"> </w:t>
      </w:r>
      <w:r>
        <w:rPr>
          <w:color w:val="365F91"/>
        </w:rPr>
        <w:t>Enterprise</w:t>
      </w:r>
      <w:r>
        <w:rPr>
          <w:color w:val="365F91"/>
          <w:spacing w:val="6"/>
        </w:rPr>
        <w:t xml:space="preserve"> </w:t>
      </w:r>
      <w:r>
        <w:rPr>
          <w:color w:val="365F91"/>
        </w:rPr>
        <w:t>Business</w:t>
      </w:r>
      <w:r>
        <w:rPr>
          <w:color w:val="365F91"/>
          <w:spacing w:val="8"/>
        </w:rPr>
        <w:t xml:space="preserve"> </w:t>
      </w:r>
      <w:r>
        <w:rPr>
          <w:color w:val="365F91"/>
        </w:rPr>
        <w:t>Unit</w:t>
      </w:r>
      <w:r>
        <w:rPr>
          <w:color w:val="365F91"/>
          <w:spacing w:val="2"/>
        </w:rPr>
        <w:t xml:space="preserve"> </w:t>
      </w:r>
      <w:r>
        <w:rPr>
          <w:color w:val="365F91"/>
        </w:rPr>
        <w:t>(EBU)</w:t>
      </w:r>
    </w:p>
    <w:p w14:paraId="50CA48FE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18" w:line="271" w:lineRule="auto"/>
        <w:ind w:left="491" w:right="1259"/>
        <w:rPr>
          <w:rFonts w:ascii="Symbol" w:hAnsi="Symbol"/>
          <w:color w:val="010302"/>
          <w:sz w:val="17"/>
        </w:rPr>
      </w:pPr>
      <w:r>
        <w:rPr>
          <w:sz w:val="17"/>
        </w:rPr>
        <w:t>Led all</w:t>
      </w:r>
      <w:r>
        <w:rPr>
          <w:spacing w:val="47"/>
          <w:sz w:val="17"/>
        </w:rPr>
        <w:t xml:space="preserve"> </w:t>
      </w:r>
      <w:r>
        <w:rPr>
          <w:sz w:val="17"/>
        </w:rPr>
        <w:t>departments within the</w:t>
      </w:r>
      <w:r>
        <w:rPr>
          <w:spacing w:val="47"/>
          <w:sz w:val="17"/>
        </w:rPr>
        <w:t xml:space="preserve"> </w:t>
      </w:r>
      <w:r>
        <w:rPr>
          <w:sz w:val="17"/>
        </w:rPr>
        <w:t>Enterprise</w:t>
      </w:r>
      <w:r>
        <w:rPr>
          <w:spacing w:val="47"/>
          <w:sz w:val="17"/>
        </w:rPr>
        <w:t xml:space="preserve"> </w:t>
      </w:r>
      <w:r>
        <w:rPr>
          <w:sz w:val="17"/>
        </w:rPr>
        <w:t>Business Unit; Sales, Pre-sales, Products, Marketing, Delivery</w:t>
      </w:r>
      <w:r>
        <w:rPr>
          <w:spacing w:val="47"/>
          <w:sz w:val="17"/>
        </w:rPr>
        <w:t xml:space="preserve"> </w:t>
      </w:r>
      <w:r>
        <w:rPr>
          <w:sz w:val="17"/>
        </w:rPr>
        <w:t>&amp;</w:t>
      </w:r>
      <w:r>
        <w:rPr>
          <w:spacing w:val="1"/>
          <w:sz w:val="17"/>
        </w:rPr>
        <w:t xml:space="preserve"> </w:t>
      </w:r>
      <w:r>
        <w:rPr>
          <w:spacing w:val="-1"/>
          <w:w w:val="105"/>
          <w:sz w:val="17"/>
        </w:rPr>
        <w:t>Support,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Customer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Experience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and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Business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Operations.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Responsible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for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overall</w:t>
      </w:r>
      <w:r>
        <w:rPr>
          <w:spacing w:val="-3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sales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&amp;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revenues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in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Enterprise.</w:t>
      </w:r>
    </w:p>
    <w:p w14:paraId="50CA48FF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0" w:line="193" w:lineRule="exact"/>
        <w:ind w:left="491" w:hanging="352"/>
        <w:rPr>
          <w:rFonts w:ascii="Symbol" w:hAnsi="Symbol"/>
          <w:color w:val="010302"/>
          <w:sz w:val="17"/>
        </w:rPr>
      </w:pPr>
      <w:r>
        <w:rPr>
          <w:spacing w:val="-1"/>
          <w:w w:val="105"/>
          <w:sz w:val="17"/>
        </w:rPr>
        <w:t>Managed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35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people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with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five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direct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reports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and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owned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department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budgets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P&amp;L.</w:t>
      </w:r>
    </w:p>
    <w:p w14:paraId="50CA4900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8"/>
        <w:ind w:left="491" w:hanging="352"/>
        <w:rPr>
          <w:rFonts w:ascii="Symbol" w:hAnsi="Symbol"/>
          <w:color w:val="010302"/>
          <w:sz w:val="17"/>
        </w:rPr>
      </w:pPr>
      <w:r>
        <w:rPr>
          <w:sz w:val="17"/>
        </w:rPr>
        <w:t>Led</w:t>
      </w:r>
      <w:r>
        <w:rPr>
          <w:spacing w:val="19"/>
          <w:sz w:val="17"/>
        </w:rPr>
        <w:t xml:space="preserve"> </w:t>
      </w:r>
      <w:r>
        <w:rPr>
          <w:sz w:val="17"/>
        </w:rPr>
        <w:t>mega</w:t>
      </w:r>
      <w:r>
        <w:rPr>
          <w:spacing w:val="23"/>
          <w:sz w:val="17"/>
        </w:rPr>
        <w:t xml:space="preserve"> </w:t>
      </w:r>
      <w:r>
        <w:rPr>
          <w:sz w:val="17"/>
        </w:rPr>
        <w:t>Government</w:t>
      </w:r>
      <w:r>
        <w:rPr>
          <w:spacing w:val="10"/>
          <w:sz w:val="17"/>
        </w:rPr>
        <w:t xml:space="preserve"> </w:t>
      </w:r>
      <w:r>
        <w:rPr>
          <w:sz w:val="17"/>
        </w:rPr>
        <w:t>international</w:t>
      </w:r>
      <w:r>
        <w:rPr>
          <w:spacing w:val="23"/>
          <w:sz w:val="17"/>
        </w:rPr>
        <w:t xml:space="preserve"> </w:t>
      </w:r>
      <w:r>
        <w:rPr>
          <w:sz w:val="17"/>
        </w:rPr>
        <w:t>connectivity</w:t>
      </w:r>
      <w:r>
        <w:rPr>
          <w:spacing w:val="30"/>
          <w:sz w:val="17"/>
        </w:rPr>
        <w:t xml:space="preserve"> </w:t>
      </w:r>
      <w:r>
        <w:rPr>
          <w:sz w:val="17"/>
        </w:rPr>
        <w:t>project.</w:t>
      </w:r>
    </w:p>
    <w:p w14:paraId="50CA4901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ind w:left="491" w:hanging="352"/>
        <w:rPr>
          <w:rFonts w:ascii="Symbol" w:hAnsi="Symbol"/>
          <w:color w:val="010302"/>
          <w:sz w:val="17"/>
        </w:rPr>
      </w:pPr>
      <w:r>
        <w:rPr>
          <w:spacing w:val="-1"/>
          <w:w w:val="105"/>
          <w:sz w:val="17"/>
        </w:rPr>
        <w:t>Helped</w:t>
      </w:r>
      <w:r>
        <w:rPr>
          <w:spacing w:val="-12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develop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corporate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business</w:t>
      </w:r>
      <w:r>
        <w:rPr>
          <w:spacing w:val="-12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strategy;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translated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strategy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into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departmental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business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plans.</w:t>
      </w:r>
    </w:p>
    <w:p w14:paraId="50CA4902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7"/>
        <w:ind w:left="491" w:hanging="352"/>
        <w:rPr>
          <w:rFonts w:ascii="Symbol" w:hAnsi="Symbol"/>
          <w:color w:val="010302"/>
          <w:sz w:val="17"/>
        </w:rPr>
      </w:pPr>
      <w:r>
        <w:rPr>
          <w:spacing w:val="-2"/>
          <w:w w:val="105"/>
          <w:sz w:val="17"/>
        </w:rPr>
        <w:t>Introduced</w:t>
      </w:r>
      <w:r>
        <w:rPr>
          <w:spacing w:val="-8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12</w:t>
      </w:r>
      <w:r>
        <w:rPr>
          <w:spacing w:val="-7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new</w:t>
      </w:r>
      <w:r>
        <w:rPr>
          <w:spacing w:val="-4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telecom</w:t>
      </w:r>
      <w:r>
        <w:rPr>
          <w:spacing w:val="-3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/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ICT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enterprise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products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including</w:t>
      </w:r>
      <w:r>
        <w:rPr>
          <w:spacing w:val="-3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VIVA</w:t>
      </w:r>
      <w:r>
        <w:rPr>
          <w:spacing w:val="-12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managed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security</w:t>
      </w:r>
      <w:r>
        <w:rPr>
          <w:spacing w:val="-4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services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&amp;</w:t>
      </w:r>
      <w:r>
        <w:rPr>
          <w:spacing w:val="-4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cloud-based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PBX.</w:t>
      </w:r>
    </w:p>
    <w:p w14:paraId="50CA4903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13"/>
        <w:ind w:left="491" w:hanging="352"/>
        <w:rPr>
          <w:rFonts w:ascii="Symbol" w:hAnsi="Symbol"/>
          <w:color w:val="010302"/>
          <w:sz w:val="17"/>
        </w:rPr>
      </w:pPr>
      <w:r>
        <w:rPr>
          <w:spacing w:val="-1"/>
          <w:w w:val="105"/>
          <w:sz w:val="17"/>
        </w:rPr>
        <w:t>Restructured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the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Enterprise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Business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Unit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and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introduced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new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functions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processes.</w:t>
      </w:r>
    </w:p>
    <w:p w14:paraId="50CA4904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7"/>
        <w:ind w:left="491" w:hanging="352"/>
        <w:rPr>
          <w:rFonts w:ascii="Symbol" w:hAnsi="Symbol"/>
          <w:color w:val="010302"/>
          <w:sz w:val="17"/>
        </w:rPr>
      </w:pPr>
      <w:r>
        <w:rPr>
          <w:spacing w:val="-1"/>
          <w:w w:val="105"/>
          <w:sz w:val="17"/>
        </w:rPr>
        <w:t>Created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new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sales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channels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that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significantly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contributed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to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business.</w:t>
      </w:r>
    </w:p>
    <w:p w14:paraId="50CA4905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8" w:line="254" w:lineRule="auto"/>
        <w:ind w:left="491" w:right="2020"/>
        <w:rPr>
          <w:rFonts w:ascii="Symbol" w:hAnsi="Symbol"/>
          <w:color w:val="010302"/>
          <w:sz w:val="17"/>
        </w:rPr>
      </w:pPr>
      <w:r>
        <w:rPr>
          <w:b/>
          <w:i/>
          <w:spacing w:val="-3"/>
          <w:w w:val="105"/>
          <w:sz w:val="17"/>
        </w:rPr>
        <w:t>Achieved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180%</w:t>
      </w:r>
      <w:r>
        <w:rPr>
          <w:b/>
          <w:i/>
          <w:spacing w:val="-3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growth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in</w:t>
      </w:r>
      <w:r>
        <w:rPr>
          <w:b/>
          <w:i/>
          <w:spacing w:val="-3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enterprise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sales, 2015</w:t>
      </w:r>
      <w:r>
        <w:rPr>
          <w:b/>
          <w:i/>
          <w:spacing w:val="-3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v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2014.</w:t>
      </w:r>
      <w:r>
        <w:rPr>
          <w:b/>
          <w:i/>
          <w:spacing w:val="-10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Achieved</w:t>
      </w:r>
      <w:r>
        <w:rPr>
          <w:b/>
          <w:i/>
          <w:spacing w:val="-1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31%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growth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in</w:t>
      </w:r>
      <w:r>
        <w:rPr>
          <w:b/>
          <w:i/>
          <w:spacing w:val="4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enterprise</w:t>
      </w:r>
      <w:r>
        <w:rPr>
          <w:b/>
          <w:i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revenues,</w:t>
      </w:r>
      <w:r>
        <w:rPr>
          <w:b/>
          <w:i/>
          <w:spacing w:val="-4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2015</w:t>
      </w:r>
      <w:r>
        <w:rPr>
          <w:b/>
          <w:i/>
          <w:spacing w:val="-2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v</w:t>
      </w:r>
      <w:r>
        <w:rPr>
          <w:b/>
          <w:i/>
          <w:spacing w:val="-1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2014.</w:t>
      </w:r>
      <w:r>
        <w:rPr>
          <w:b/>
          <w:i/>
          <w:spacing w:val="5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Also</w:t>
      </w:r>
      <w:r>
        <w:rPr>
          <w:b/>
          <w:i/>
          <w:spacing w:val="-3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reduced</w:t>
      </w:r>
      <w:r>
        <w:rPr>
          <w:b/>
          <w:i/>
          <w:spacing w:val="-11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bad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debts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by</w:t>
      </w:r>
      <w:r>
        <w:rPr>
          <w:b/>
          <w:i/>
          <w:spacing w:val="-10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70%.</w:t>
      </w:r>
    </w:p>
    <w:p w14:paraId="79C6A2FC" w14:textId="7D55D124" w:rsidR="00257145" w:rsidRDefault="00ED0C86">
      <w:pPr>
        <w:pStyle w:val="Heading2"/>
        <w:spacing w:before="72"/>
        <w:ind w:left="140" w:right="800" w:firstLine="0"/>
      </w:pPr>
      <w:r>
        <w:pict w14:anchorId="3E4522D3">
          <v:rect id="_x0000_i1030" style="width:0;height:1.5pt" o:hralign="center" o:hrstd="t" o:hr="t" fillcolor="#a0a0a0" stroked="f"/>
        </w:pict>
      </w:r>
    </w:p>
    <w:p w14:paraId="61CC4E79" w14:textId="40D656A4" w:rsidR="000017BD" w:rsidRDefault="000017BD">
      <w:pPr>
        <w:pStyle w:val="Heading2"/>
        <w:spacing w:before="72"/>
        <w:ind w:left="140" w:right="800" w:firstLine="0"/>
        <w:rPr>
          <w:spacing w:val="-56"/>
        </w:rPr>
      </w:pPr>
      <w:r>
        <w:t xml:space="preserve">XYZ Company | </w:t>
      </w:r>
      <w:r w:rsidR="00B05BFE">
        <w:rPr>
          <w:spacing w:val="16"/>
        </w:rPr>
        <w:t xml:space="preserve"> </w:t>
      </w:r>
      <w:r w:rsidR="00B05BFE">
        <w:t>March</w:t>
      </w:r>
      <w:r w:rsidR="00B05BFE">
        <w:rPr>
          <w:spacing w:val="1"/>
        </w:rPr>
        <w:t xml:space="preserve"> </w:t>
      </w:r>
      <w:r w:rsidR="00B05BFE">
        <w:t>2013</w:t>
      </w:r>
      <w:r w:rsidR="00B05BFE">
        <w:rPr>
          <w:spacing w:val="11"/>
        </w:rPr>
        <w:t xml:space="preserve"> </w:t>
      </w:r>
      <w:r w:rsidR="00B05BFE">
        <w:t>to</w:t>
      </w:r>
      <w:r w:rsidR="00B05BFE">
        <w:rPr>
          <w:spacing w:val="10"/>
        </w:rPr>
        <w:t xml:space="preserve"> </w:t>
      </w:r>
      <w:r w:rsidR="00B05BFE">
        <w:t>October</w:t>
      </w:r>
      <w:r w:rsidR="00B05BFE">
        <w:rPr>
          <w:spacing w:val="3"/>
        </w:rPr>
        <w:t xml:space="preserve"> </w:t>
      </w:r>
      <w:r w:rsidR="00B05BFE">
        <w:t>2014</w:t>
      </w:r>
      <w:r w:rsidR="00B05BFE">
        <w:rPr>
          <w:spacing w:val="-56"/>
        </w:rPr>
        <w:t xml:space="preserve"> </w:t>
      </w:r>
    </w:p>
    <w:p w14:paraId="50CA4907" w14:textId="15D68580" w:rsidR="006F3355" w:rsidRDefault="00B05BFE">
      <w:pPr>
        <w:pStyle w:val="Heading2"/>
        <w:spacing w:before="72"/>
        <w:ind w:left="140" w:right="800" w:firstLine="0"/>
      </w:pPr>
      <w:r>
        <w:rPr>
          <w:color w:val="365F91"/>
        </w:rPr>
        <w:t>Regional</w:t>
      </w:r>
      <w:r>
        <w:rPr>
          <w:color w:val="365F91"/>
          <w:spacing w:val="1"/>
        </w:rPr>
        <w:t xml:space="preserve"> </w:t>
      </w:r>
      <w:r>
        <w:rPr>
          <w:color w:val="365F91"/>
        </w:rPr>
        <w:t>Manager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2"/>
        </w:rPr>
        <w:t xml:space="preserve"> </w:t>
      </w:r>
      <w:r>
        <w:rPr>
          <w:color w:val="365F91"/>
        </w:rPr>
        <w:t>MENA</w:t>
      </w:r>
    </w:p>
    <w:p w14:paraId="50CA4908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4"/>
        <w:ind w:left="491" w:hanging="352"/>
        <w:rPr>
          <w:rFonts w:ascii="Symbol" w:hAnsi="Symbol"/>
          <w:color w:val="010302"/>
          <w:sz w:val="17"/>
        </w:rPr>
      </w:pPr>
      <w:r>
        <w:rPr>
          <w:sz w:val="17"/>
        </w:rPr>
        <w:t>Involved</w:t>
      </w:r>
      <w:r>
        <w:rPr>
          <w:spacing w:val="13"/>
          <w:sz w:val="17"/>
        </w:rPr>
        <w:t xml:space="preserve"> </w:t>
      </w:r>
      <w:r>
        <w:rPr>
          <w:sz w:val="17"/>
        </w:rPr>
        <w:t>in</w:t>
      </w:r>
      <w:r>
        <w:rPr>
          <w:spacing w:val="17"/>
          <w:sz w:val="17"/>
        </w:rPr>
        <w:t xml:space="preserve"> </w:t>
      </w:r>
      <w:r>
        <w:rPr>
          <w:sz w:val="17"/>
        </w:rPr>
        <w:t>the</w:t>
      </w:r>
      <w:r>
        <w:rPr>
          <w:spacing w:val="15"/>
          <w:sz w:val="17"/>
        </w:rPr>
        <w:t xml:space="preserve"> </w:t>
      </w:r>
      <w:r>
        <w:rPr>
          <w:sz w:val="17"/>
        </w:rPr>
        <w:t>successful</w:t>
      </w:r>
      <w:r>
        <w:rPr>
          <w:spacing w:val="17"/>
          <w:sz w:val="17"/>
        </w:rPr>
        <w:t xml:space="preserve"> </w:t>
      </w:r>
      <w:r>
        <w:rPr>
          <w:sz w:val="17"/>
        </w:rPr>
        <w:t>start-up</w:t>
      </w:r>
      <w:r>
        <w:rPr>
          <w:spacing w:val="14"/>
          <w:sz w:val="17"/>
        </w:rPr>
        <w:t xml:space="preserve"> </w:t>
      </w:r>
      <w:r>
        <w:rPr>
          <w:sz w:val="17"/>
        </w:rPr>
        <w:t>of</w:t>
      </w:r>
      <w:r>
        <w:rPr>
          <w:spacing w:val="2"/>
          <w:sz w:val="17"/>
        </w:rPr>
        <w:t xml:space="preserve"> </w:t>
      </w:r>
      <w:r>
        <w:rPr>
          <w:sz w:val="17"/>
        </w:rPr>
        <w:t>operations</w:t>
      </w:r>
      <w:r>
        <w:rPr>
          <w:spacing w:val="13"/>
          <w:sz w:val="17"/>
        </w:rPr>
        <w:t xml:space="preserve"> </w:t>
      </w:r>
      <w:r>
        <w:rPr>
          <w:sz w:val="17"/>
        </w:rPr>
        <w:t>in</w:t>
      </w:r>
      <w:r>
        <w:rPr>
          <w:spacing w:val="13"/>
          <w:sz w:val="17"/>
        </w:rPr>
        <w:t xml:space="preserve"> </w:t>
      </w:r>
      <w:r>
        <w:rPr>
          <w:sz w:val="17"/>
        </w:rPr>
        <w:t>MENA</w:t>
      </w:r>
      <w:r>
        <w:rPr>
          <w:spacing w:val="13"/>
          <w:sz w:val="17"/>
        </w:rPr>
        <w:t xml:space="preserve"> </w:t>
      </w:r>
      <w:r>
        <w:rPr>
          <w:sz w:val="17"/>
        </w:rPr>
        <w:t>and</w:t>
      </w:r>
      <w:r>
        <w:rPr>
          <w:spacing w:val="14"/>
          <w:sz w:val="17"/>
        </w:rPr>
        <w:t xml:space="preserve"> </w:t>
      </w:r>
      <w:r>
        <w:rPr>
          <w:sz w:val="17"/>
        </w:rPr>
        <w:t>the</w:t>
      </w:r>
      <w:r>
        <w:rPr>
          <w:spacing w:val="22"/>
          <w:sz w:val="17"/>
        </w:rPr>
        <w:t xml:space="preserve"> </w:t>
      </w:r>
      <w:r>
        <w:rPr>
          <w:sz w:val="17"/>
        </w:rPr>
        <w:t>development</w:t>
      </w:r>
      <w:r>
        <w:rPr>
          <w:spacing w:val="17"/>
          <w:sz w:val="17"/>
        </w:rPr>
        <w:t xml:space="preserve"> </w:t>
      </w:r>
      <w:r>
        <w:rPr>
          <w:sz w:val="17"/>
        </w:rPr>
        <w:t>of</w:t>
      </w:r>
      <w:r>
        <w:rPr>
          <w:spacing w:val="3"/>
          <w:sz w:val="17"/>
        </w:rPr>
        <w:t xml:space="preserve"> </w:t>
      </w:r>
      <w:r>
        <w:rPr>
          <w:sz w:val="17"/>
        </w:rPr>
        <w:t>forensics</w:t>
      </w:r>
      <w:r>
        <w:rPr>
          <w:spacing w:val="14"/>
          <w:sz w:val="17"/>
        </w:rPr>
        <w:t xml:space="preserve"> </w:t>
      </w:r>
      <w:r>
        <w:rPr>
          <w:sz w:val="17"/>
        </w:rPr>
        <w:t>&amp;</w:t>
      </w:r>
      <w:r>
        <w:rPr>
          <w:spacing w:val="10"/>
          <w:sz w:val="17"/>
        </w:rPr>
        <w:t xml:space="preserve"> </w:t>
      </w:r>
      <w:r>
        <w:rPr>
          <w:sz w:val="17"/>
        </w:rPr>
        <w:t>cyber</w:t>
      </w:r>
      <w:r>
        <w:rPr>
          <w:spacing w:val="17"/>
          <w:sz w:val="17"/>
        </w:rPr>
        <w:t xml:space="preserve"> </w:t>
      </w:r>
      <w:r>
        <w:rPr>
          <w:sz w:val="17"/>
        </w:rPr>
        <w:t>security</w:t>
      </w:r>
      <w:r>
        <w:rPr>
          <w:spacing w:val="13"/>
          <w:sz w:val="17"/>
        </w:rPr>
        <w:t xml:space="preserve"> </w:t>
      </w:r>
      <w:r>
        <w:rPr>
          <w:sz w:val="17"/>
        </w:rPr>
        <w:t>business.</w:t>
      </w:r>
    </w:p>
    <w:p w14:paraId="50CA4909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13"/>
        <w:ind w:left="491" w:hanging="352"/>
        <w:rPr>
          <w:rFonts w:ascii="Symbol" w:hAnsi="Symbol"/>
          <w:color w:val="010302"/>
          <w:sz w:val="17"/>
        </w:rPr>
      </w:pPr>
      <w:r>
        <w:rPr>
          <w:spacing w:val="-1"/>
          <w:w w:val="105"/>
          <w:sz w:val="17"/>
        </w:rPr>
        <w:t>Developed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and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implemented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strategy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to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build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market-share.</w:t>
      </w:r>
    </w:p>
    <w:p w14:paraId="50CA490A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7"/>
        <w:ind w:left="491" w:hanging="352"/>
        <w:rPr>
          <w:rFonts w:ascii="Symbol" w:hAnsi="Symbol"/>
          <w:color w:val="010302"/>
          <w:sz w:val="17"/>
        </w:rPr>
      </w:pPr>
      <w:r>
        <w:rPr>
          <w:spacing w:val="-1"/>
          <w:w w:val="105"/>
          <w:sz w:val="17"/>
        </w:rPr>
        <w:t>Created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channels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&amp;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partner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network.</w:t>
      </w:r>
    </w:p>
    <w:p w14:paraId="50CA490B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8"/>
        <w:ind w:left="491" w:hanging="352"/>
        <w:rPr>
          <w:rFonts w:ascii="Symbol" w:hAnsi="Symbol"/>
          <w:color w:val="010302"/>
          <w:sz w:val="17"/>
        </w:rPr>
      </w:pPr>
      <w:r>
        <w:rPr>
          <w:spacing w:val="-2"/>
          <w:w w:val="105"/>
          <w:sz w:val="17"/>
        </w:rPr>
        <w:t>Led</w:t>
      </w:r>
      <w:r>
        <w:rPr>
          <w:spacing w:val="-8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marketing</w:t>
      </w:r>
      <w:r>
        <w:rPr>
          <w:spacing w:val="-4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campaigns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&amp;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represented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the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organization</w:t>
      </w:r>
      <w:r>
        <w:rPr>
          <w:spacing w:val="-4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at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regional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events.</w:t>
      </w:r>
    </w:p>
    <w:p w14:paraId="50CA490C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ind w:left="491" w:hanging="352"/>
        <w:rPr>
          <w:rFonts w:ascii="Symbol" w:hAnsi="Symbol"/>
          <w:color w:val="010302"/>
          <w:sz w:val="17"/>
        </w:rPr>
      </w:pPr>
      <w:r>
        <w:rPr>
          <w:sz w:val="17"/>
        </w:rPr>
        <w:t>Won</w:t>
      </w:r>
      <w:r>
        <w:rPr>
          <w:spacing w:val="18"/>
          <w:sz w:val="17"/>
        </w:rPr>
        <w:t xml:space="preserve"> </w:t>
      </w:r>
      <w:r>
        <w:rPr>
          <w:sz w:val="17"/>
        </w:rPr>
        <w:t>the</w:t>
      </w:r>
      <w:r>
        <w:rPr>
          <w:spacing w:val="12"/>
          <w:sz w:val="17"/>
        </w:rPr>
        <w:t xml:space="preserve"> </w:t>
      </w:r>
      <w:r>
        <w:rPr>
          <w:sz w:val="17"/>
        </w:rPr>
        <w:t>first</w:t>
      </w:r>
      <w:r>
        <w:rPr>
          <w:spacing w:val="10"/>
          <w:sz w:val="17"/>
        </w:rPr>
        <w:t xml:space="preserve"> </w:t>
      </w:r>
      <w:r>
        <w:rPr>
          <w:sz w:val="17"/>
        </w:rPr>
        <w:t>Incident</w:t>
      </w:r>
      <w:r>
        <w:rPr>
          <w:spacing w:val="20"/>
          <w:sz w:val="17"/>
        </w:rPr>
        <w:t xml:space="preserve"> </w:t>
      </w:r>
      <w:r>
        <w:rPr>
          <w:sz w:val="17"/>
        </w:rPr>
        <w:t>Response</w:t>
      </w:r>
      <w:r>
        <w:rPr>
          <w:spacing w:val="16"/>
          <w:sz w:val="17"/>
        </w:rPr>
        <w:t xml:space="preserve"> </w:t>
      </w:r>
      <w:r>
        <w:rPr>
          <w:sz w:val="17"/>
        </w:rPr>
        <w:t>Services</w:t>
      </w:r>
      <w:r>
        <w:rPr>
          <w:spacing w:val="14"/>
          <w:sz w:val="17"/>
        </w:rPr>
        <w:t xml:space="preserve"> </w:t>
      </w:r>
      <w:r>
        <w:rPr>
          <w:sz w:val="17"/>
        </w:rPr>
        <w:t>contract</w:t>
      </w:r>
      <w:r>
        <w:rPr>
          <w:spacing w:val="7"/>
          <w:sz w:val="17"/>
        </w:rPr>
        <w:t xml:space="preserve"> </w:t>
      </w:r>
      <w:r>
        <w:rPr>
          <w:sz w:val="17"/>
        </w:rPr>
        <w:t>within</w:t>
      </w:r>
      <w:r>
        <w:rPr>
          <w:spacing w:val="5"/>
          <w:sz w:val="17"/>
        </w:rPr>
        <w:t xml:space="preserve"> </w:t>
      </w:r>
      <w:r>
        <w:rPr>
          <w:sz w:val="17"/>
        </w:rPr>
        <w:t>EMEA</w:t>
      </w:r>
      <w:r>
        <w:rPr>
          <w:spacing w:val="9"/>
          <w:sz w:val="17"/>
        </w:rPr>
        <w:t xml:space="preserve"> </w:t>
      </w:r>
      <w:r>
        <w:rPr>
          <w:sz w:val="17"/>
        </w:rPr>
        <w:t>and</w:t>
      </w:r>
      <w:r>
        <w:rPr>
          <w:spacing w:val="2"/>
          <w:sz w:val="17"/>
        </w:rPr>
        <w:t xml:space="preserve"> </w:t>
      </w:r>
      <w:r>
        <w:rPr>
          <w:sz w:val="17"/>
        </w:rPr>
        <w:t>won</w:t>
      </w:r>
      <w:r>
        <w:rPr>
          <w:spacing w:val="7"/>
          <w:sz w:val="17"/>
        </w:rPr>
        <w:t xml:space="preserve"> </w:t>
      </w:r>
      <w:r>
        <w:rPr>
          <w:sz w:val="17"/>
        </w:rPr>
        <w:t>large</w:t>
      </w:r>
      <w:r>
        <w:rPr>
          <w:spacing w:val="17"/>
          <w:sz w:val="17"/>
        </w:rPr>
        <w:t xml:space="preserve"> </w:t>
      </w:r>
      <w:r>
        <w:rPr>
          <w:sz w:val="17"/>
        </w:rPr>
        <w:t>new</w:t>
      </w:r>
      <w:r>
        <w:rPr>
          <w:spacing w:val="13"/>
          <w:sz w:val="17"/>
        </w:rPr>
        <w:t xml:space="preserve"> </w:t>
      </w:r>
      <w:r>
        <w:rPr>
          <w:sz w:val="17"/>
        </w:rPr>
        <w:t>government</w:t>
      </w:r>
      <w:r>
        <w:rPr>
          <w:spacing w:val="10"/>
          <w:sz w:val="17"/>
        </w:rPr>
        <w:t xml:space="preserve"> </w:t>
      </w:r>
      <w:r>
        <w:rPr>
          <w:sz w:val="17"/>
        </w:rPr>
        <w:t>&amp;</w:t>
      </w:r>
      <w:r>
        <w:rPr>
          <w:spacing w:val="11"/>
          <w:sz w:val="17"/>
        </w:rPr>
        <w:t xml:space="preserve"> </w:t>
      </w:r>
      <w:r>
        <w:rPr>
          <w:sz w:val="17"/>
        </w:rPr>
        <w:t>telecoms</w:t>
      </w:r>
      <w:r>
        <w:rPr>
          <w:spacing w:val="14"/>
          <w:sz w:val="17"/>
        </w:rPr>
        <w:t xml:space="preserve"> </w:t>
      </w:r>
      <w:r>
        <w:rPr>
          <w:sz w:val="17"/>
        </w:rPr>
        <w:t>accounts.</w:t>
      </w:r>
    </w:p>
    <w:p w14:paraId="50CA490D" w14:textId="77777777" w:rsidR="006F3355" w:rsidRDefault="00B05BFE">
      <w:pPr>
        <w:pStyle w:val="ListParagraph"/>
        <w:numPr>
          <w:ilvl w:val="0"/>
          <w:numId w:val="1"/>
        </w:numPr>
        <w:tabs>
          <w:tab w:val="left" w:pos="491"/>
          <w:tab w:val="left" w:pos="492"/>
        </w:tabs>
        <w:spacing w:before="27" w:line="271" w:lineRule="auto"/>
        <w:ind w:left="491" w:right="733"/>
        <w:rPr>
          <w:rFonts w:ascii="Symbol" w:hAnsi="Symbol"/>
          <w:color w:val="010302"/>
          <w:sz w:val="17"/>
        </w:rPr>
      </w:pPr>
      <w:r>
        <w:rPr>
          <w:b/>
          <w:i/>
          <w:spacing w:val="-3"/>
          <w:w w:val="105"/>
          <w:sz w:val="17"/>
        </w:rPr>
        <w:t>Received</w:t>
      </w:r>
      <w:r>
        <w:rPr>
          <w:b/>
          <w:i/>
          <w:spacing w:val="-2"/>
          <w:w w:val="105"/>
          <w:sz w:val="17"/>
        </w:rPr>
        <w:t xml:space="preserve"> </w:t>
      </w:r>
      <w:r>
        <w:rPr>
          <w:b/>
          <w:i/>
          <w:spacing w:val="-3"/>
          <w:w w:val="105"/>
          <w:sz w:val="17"/>
        </w:rPr>
        <w:t>two</w:t>
      </w:r>
      <w:r>
        <w:rPr>
          <w:b/>
          <w:i/>
          <w:spacing w:val="-1"/>
          <w:w w:val="105"/>
          <w:sz w:val="17"/>
        </w:rPr>
        <w:t xml:space="preserve"> </w:t>
      </w:r>
      <w:r>
        <w:rPr>
          <w:b/>
          <w:i/>
          <w:spacing w:val="-3"/>
          <w:w w:val="105"/>
          <w:sz w:val="17"/>
        </w:rPr>
        <w:t>achievement</w:t>
      </w:r>
      <w:r>
        <w:rPr>
          <w:b/>
          <w:i/>
          <w:spacing w:val="-1"/>
          <w:w w:val="105"/>
          <w:sz w:val="17"/>
        </w:rPr>
        <w:t xml:space="preserve"> </w:t>
      </w:r>
      <w:r>
        <w:rPr>
          <w:b/>
          <w:i/>
          <w:spacing w:val="-3"/>
          <w:w w:val="105"/>
          <w:sz w:val="17"/>
        </w:rPr>
        <w:t>awards</w:t>
      </w:r>
      <w:r>
        <w:rPr>
          <w:b/>
          <w:i/>
          <w:w w:val="105"/>
          <w:sz w:val="17"/>
        </w:rPr>
        <w:t xml:space="preserve"> </w:t>
      </w:r>
      <w:r>
        <w:rPr>
          <w:b/>
          <w:i/>
          <w:spacing w:val="-3"/>
          <w:w w:val="105"/>
          <w:sz w:val="17"/>
        </w:rPr>
        <w:t>in</w:t>
      </w:r>
      <w:r>
        <w:rPr>
          <w:b/>
          <w:i/>
          <w:spacing w:val="4"/>
          <w:w w:val="105"/>
          <w:sz w:val="17"/>
        </w:rPr>
        <w:t xml:space="preserve"> </w:t>
      </w:r>
      <w:r>
        <w:rPr>
          <w:b/>
          <w:i/>
          <w:spacing w:val="-3"/>
          <w:w w:val="105"/>
          <w:sz w:val="17"/>
        </w:rPr>
        <w:t>2013.</w:t>
      </w:r>
      <w:r>
        <w:rPr>
          <w:b/>
          <w:i/>
          <w:spacing w:val="-2"/>
          <w:w w:val="105"/>
          <w:sz w:val="17"/>
        </w:rPr>
        <w:t xml:space="preserve"> </w:t>
      </w:r>
      <w:r>
        <w:rPr>
          <w:b/>
          <w:i/>
          <w:spacing w:val="-3"/>
          <w:w w:val="105"/>
          <w:sz w:val="17"/>
        </w:rPr>
        <w:t>Played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3"/>
          <w:w w:val="105"/>
          <w:sz w:val="17"/>
        </w:rPr>
        <w:t>a</w:t>
      </w:r>
      <w:r>
        <w:rPr>
          <w:b/>
          <w:i/>
          <w:spacing w:val="-1"/>
          <w:w w:val="105"/>
          <w:sz w:val="17"/>
        </w:rPr>
        <w:t xml:space="preserve"> </w:t>
      </w:r>
      <w:r>
        <w:rPr>
          <w:b/>
          <w:i/>
          <w:spacing w:val="-3"/>
          <w:w w:val="105"/>
          <w:sz w:val="17"/>
        </w:rPr>
        <w:t>key</w:t>
      </w:r>
      <w:r>
        <w:rPr>
          <w:b/>
          <w:i/>
          <w:w w:val="105"/>
          <w:sz w:val="17"/>
        </w:rPr>
        <w:t xml:space="preserve"> </w:t>
      </w:r>
      <w:r>
        <w:rPr>
          <w:b/>
          <w:i/>
          <w:spacing w:val="-3"/>
          <w:w w:val="105"/>
          <w:sz w:val="17"/>
        </w:rPr>
        <w:t>role in</w:t>
      </w:r>
      <w:r>
        <w:rPr>
          <w:b/>
          <w:i/>
          <w:spacing w:val="-10"/>
          <w:w w:val="105"/>
          <w:sz w:val="17"/>
        </w:rPr>
        <w:t xml:space="preserve"> </w:t>
      </w:r>
      <w:r>
        <w:rPr>
          <w:b/>
          <w:i/>
          <w:spacing w:val="-3"/>
          <w:w w:val="105"/>
          <w:sz w:val="17"/>
        </w:rPr>
        <w:t>the</w:t>
      </w:r>
      <w:r>
        <w:rPr>
          <w:b/>
          <w:i/>
          <w:spacing w:val="-11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generation</w:t>
      </w:r>
      <w:r>
        <w:rPr>
          <w:b/>
          <w:i/>
          <w:spacing w:val="4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of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an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18m</w:t>
      </w:r>
      <w:r>
        <w:rPr>
          <w:b/>
          <w:i/>
          <w:spacing w:val="-1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USD</w:t>
      </w:r>
      <w:r>
        <w:rPr>
          <w:b/>
          <w:i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pipeline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which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led</w:t>
      </w:r>
      <w:r>
        <w:rPr>
          <w:b/>
          <w:i/>
          <w:spacing w:val="2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to</w:t>
      </w:r>
      <w:r>
        <w:rPr>
          <w:b/>
          <w:i/>
          <w:spacing w:val="-4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acquiring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the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first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company</w:t>
      </w:r>
      <w:r>
        <w:rPr>
          <w:b/>
          <w:i/>
          <w:spacing w:val="-3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orders</w:t>
      </w:r>
      <w:r>
        <w:rPr>
          <w:b/>
          <w:i/>
          <w:spacing w:val="-3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within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eight</w:t>
      </w:r>
      <w:r>
        <w:rPr>
          <w:b/>
          <w:i/>
          <w:spacing w:val="-3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months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of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joining</w:t>
      </w:r>
      <w:r>
        <w:rPr>
          <w:b/>
          <w:i/>
          <w:spacing w:val="-1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the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company.</w:t>
      </w:r>
    </w:p>
    <w:p w14:paraId="50CA490E" w14:textId="21764202" w:rsidR="006F3355" w:rsidRDefault="00ED0C86">
      <w:pPr>
        <w:pStyle w:val="BodyText"/>
        <w:spacing w:before="8"/>
        <w:ind w:left="0" w:firstLine="0"/>
        <w:rPr>
          <w:b/>
          <w:i/>
          <w:sz w:val="18"/>
        </w:rPr>
      </w:pPr>
      <w:r>
        <w:pict w14:anchorId="4F3E3B50">
          <v:rect id="_x0000_i1031" style="width:0;height:1.5pt" o:hralign="center" o:hrstd="t" o:hr="t" fillcolor="#a0a0a0" stroked="f"/>
        </w:pict>
      </w:r>
    </w:p>
    <w:p w14:paraId="232018C5" w14:textId="77777777" w:rsidR="000017BD" w:rsidRDefault="00B05BFE">
      <w:pPr>
        <w:pStyle w:val="Heading2"/>
        <w:spacing w:line="232" w:lineRule="auto"/>
        <w:ind w:right="2838"/>
        <w:rPr>
          <w:spacing w:val="-55"/>
        </w:rPr>
      </w:pPr>
      <w:r>
        <w:t>Cisco</w:t>
      </w:r>
      <w:r>
        <w:rPr>
          <w:spacing w:val="2"/>
        </w:rPr>
        <w:t xml:space="preserve"> </w:t>
      </w:r>
      <w:r>
        <w:t>Systems</w:t>
      </w:r>
      <w:r>
        <w:rPr>
          <w:spacing w:val="14"/>
        </w:rPr>
        <w:t xml:space="preserve"> </w:t>
      </w:r>
      <w:r w:rsidR="000017BD">
        <w:rPr>
          <w:spacing w:val="14"/>
        </w:rPr>
        <w:t xml:space="preserve">| </w:t>
      </w:r>
      <w:r>
        <w:t>July 2010</w:t>
      </w:r>
      <w:r>
        <w:rPr>
          <w:spacing w:val="1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March</w:t>
      </w:r>
      <w:r>
        <w:rPr>
          <w:spacing w:val="3"/>
        </w:rPr>
        <w:t xml:space="preserve"> </w:t>
      </w:r>
      <w:r>
        <w:t>2013</w:t>
      </w:r>
      <w:r>
        <w:rPr>
          <w:spacing w:val="-55"/>
        </w:rPr>
        <w:t xml:space="preserve"> </w:t>
      </w:r>
    </w:p>
    <w:p w14:paraId="50CA490F" w14:textId="30A77429" w:rsidR="006F3355" w:rsidRDefault="00B05BFE">
      <w:pPr>
        <w:pStyle w:val="Heading2"/>
        <w:spacing w:line="232" w:lineRule="auto"/>
        <w:ind w:right="2838"/>
      </w:pPr>
      <w:r>
        <w:rPr>
          <w:color w:val="365F91"/>
        </w:rPr>
        <w:t>Director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3"/>
        </w:rPr>
        <w:t xml:space="preserve"> </w:t>
      </w:r>
      <w:r>
        <w:rPr>
          <w:color w:val="365F91"/>
        </w:rPr>
        <w:t>Service</w:t>
      </w:r>
      <w:r>
        <w:rPr>
          <w:color w:val="365F91"/>
          <w:spacing w:val="7"/>
        </w:rPr>
        <w:t xml:space="preserve"> </w:t>
      </w:r>
      <w:r>
        <w:rPr>
          <w:color w:val="365F91"/>
        </w:rPr>
        <w:t>Delivery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(Emerging</w:t>
      </w:r>
      <w:r>
        <w:rPr>
          <w:color w:val="365F91"/>
          <w:spacing w:val="3"/>
        </w:rPr>
        <w:t xml:space="preserve"> </w:t>
      </w:r>
      <w:r>
        <w:rPr>
          <w:color w:val="365F91"/>
        </w:rPr>
        <w:t>Markets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WWSP)</w:t>
      </w:r>
    </w:p>
    <w:p w14:paraId="50CA4910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22" w:line="266" w:lineRule="auto"/>
        <w:ind w:right="1022"/>
        <w:rPr>
          <w:rFonts w:ascii="Symbol" w:hAnsi="Symbol"/>
          <w:color w:val="010302"/>
          <w:sz w:val="17"/>
        </w:rPr>
      </w:pPr>
      <w:r>
        <w:rPr>
          <w:spacing w:val="-2"/>
          <w:w w:val="105"/>
          <w:sz w:val="17"/>
        </w:rPr>
        <w:t xml:space="preserve">Responsible for development and growth whilst improving the profitability </w:t>
      </w:r>
      <w:r>
        <w:rPr>
          <w:spacing w:val="-1"/>
          <w:w w:val="105"/>
          <w:sz w:val="17"/>
        </w:rPr>
        <w:t>of $60+ million services business within</w:t>
      </w:r>
      <w:r>
        <w:rPr>
          <w:spacing w:val="-47"/>
          <w:w w:val="105"/>
          <w:sz w:val="17"/>
        </w:rPr>
        <w:t xml:space="preserve"> </w:t>
      </w:r>
      <w:r>
        <w:rPr>
          <w:w w:val="105"/>
          <w:sz w:val="17"/>
        </w:rPr>
        <w:t>Saudi Arabia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leading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a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team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of</w:t>
      </w:r>
      <w:r>
        <w:rPr>
          <w:spacing w:val="-7"/>
          <w:w w:val="105"/>
          <w:sz w:val="17"/>
        </w:rPr>
        <w:t xml:space="preserve"> </w:t>
      </w:r>
      <w:r>
        <w:rPr>
          <w:w w:val="105"/>
          <w:sz w:val="17"/>
        </w:rPr>
        <w:t>80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people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including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three</w:t>
      </w:r>
      <w:r>
        <w:rPr>
          <w:spacing w:val="-4"/>
          <w:w w:val="105"/>
          <w:sz w:val="17"/>
        </w:rPr>
        <w:t xml:space="preserve"> </w:t>
      </w:r>
      <w:r>
        <w:rPr>
          <w:w w:val="105"/>
          <w:sz w:val="17"/>
        </w:rPr>
        <w:t>direct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reports.</w:t>
      </w:r>
    </w:p>
    <w:p w14:paraId="50CA4911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3" w:line="271" w:lineRule="auto"/>
        <w:ind w:right="1353"/>
        <w:rPr>
          <w:rFonts w:ascii="Symbol" w:hAnsi="Symbol"/>
          <w:color w:val="010302"/>
          <w:sz w:val="17"/>
        </w:rPr>
      </w:pPr>
      <w:r>
        <w:rPr>
          <w:spacing w:val="-2"/>
          <w:w w:val="105"/>
          <w:sz w:val="17"/>
        </w:rPr>
        <w:t xml:space="preserve">Led transformation of the services organization by redefining / consolidating </w:t>
      </w:r>
      <w:r>
        <w:rPr>
          <w:spacing w:val="-1"/>
          <w:w w:val="105"/>
          <w:sz w:val="17"/>
        </w:rPr>
        <w:t>functions, optimizing resources,</w:t>
      </w:r>
      <w:r>
        <w:rPr>
          <w:spacing w:val="-47"/>
          <w:w w:val="105"/>
          <w:sz w:val="17"/>
        </w:rPr>
        <w:t xml:space="preserve"> </w:t>
      </w:r>
      <w:r>
        <w:rPr>
          <w:w w:val="105"/>
          <w:sz w:val="17"/>
        </w:rPr>
        <w:t>and</w:t>
      </w:r>
      <w:r>
        <w:rPr>
          <w:spacing w:val="-1"/>
          <w:w w:val="105"/>
          <w:sz w:val="17"/>
        </w:rPr>
        <w:t xml:space="preserve"> </w:t>
      </w:r>
      <w:r>
        <w:rPr>
          <w:w w:val="105"/>
          <w:sz w:val="17"/>
        </w:rPr>
        <w:t>introducing</w:t>
      </w:r>
      <w:r>
        <w:rPr>
          <w:spacing w:val="-2"/>
          <w:w w:val="105"/>
          <w:sz w:val="17"/>
        </w:rPr>
        <w:t xml:space="preserve"> </w:t>
      </w:r>
      <w:r>
        <w:rPr>
          <w:w w:val="105"/>
          <w:sz w:val="17"/>
        </w:rPr>
        <w:t>new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workflows.</w:t>
      </w:r>
    </w:p>
    <w:p w14:paraId="50CA4912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0" w:line="198" w:lineRule="exact"/>
        <w:rPr>
          <w:rFonts w:ascii="Symbol" w:hAnsi="Symbol"/>
          <w:color w:val="010302"/>
          <w:sz w:val="17"/>
        </w:rPr>
      </w:pPr>
      <w:r>
        <w:rPr>
          <w:spacing w:val="-2"/>
          <w:w w:val="105"/>
          <w:sz w:val="17"/>
        </w:rPr>
        <w:t>Managed</w:t>
      </w:r>
      <w:r>
        <w:rPr>
          <w:spacing w:val="-1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the</w:t>
      </w:r>
      <w:r>
        <w:rPr>
          <w:spacing w:val="-7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transformation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from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off-the-shelf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transactional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services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to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customized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subscription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services.</w:t>
      </w:r>
    </w:p>
    <w:p w14:paraId="50CA4913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7"/>
        <w:rPr>
          <w:rFonts w:ascii="Symbol" w:hAnsi="Symbol"/>
          <w:color w:val="010302"/>
          <w:sz w:val="17"/>
        </w:rPr>
      </w:pPr>
      <w:r>
        <w:rPr>
          <w:spacing w:val="-1"/>
          <w:w w:val="105"/>
          <w:sz w:val="17"/>
        </w:rPr>
        <w:t>Built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excellent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relationships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with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C-level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executives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&amp;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other</w:t>
      </w:r>
      <w:r>
        <w:rPr>
          <w:spacing w:val="-4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key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client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decision-makers.</w:t>
      </w:r>
    </w:p>
    <w:p w14:paraId="50CA4914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8"/>
        <w:rPr>
          <w:rFonts w:ascii="Symbol" w:hAnsi="Symbol"/>
          <w:color w:val="010302"/>
          <w:sz w:val="17"/>
        </w:rPr>
      </w:pPr>
      <w:r>
        <w:rPr>
          <w:spacing w:val="-2"/>
          <w:w w:val="105"/>
          <w:sz w:val="17"/>
        </w:rPr>
        <w:t>Established</w:t>
      </w:r>
      <w:r>
        <w:rPr>
          <w:spacing w:val="-6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new</w:t>
      </w:r>
      <w:r>
        <w:rPr>
          <w:spacing w:val="-6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channels</w:t>
      </w:r>
      <w:r>
        <w:rPr>
          <w:spacing w:val="-7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and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developed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relationships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with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new</w:t>
      </w:r>
      <w:r>
        <w:rPr>
          <w:spacing w:val="-3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partners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and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subcontractors.</w:t>
      </w:r>
    </w:p>
    <w:p w14:paraId="50CA4915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rPr>
          <w:rFonts w:ascii="Symbol" w:hAnsi="Symbol"/>
          <w:color w:val="010302"/>
          <w:sz w:val="17"/>
        </w:rPr>
      </w:pPr>
      <w:r>
        <w:rPr>
          <w:spacing w:val="-2"/>
          <w:w w:val="105"/>
          <w:sz w:val="17"/>
        </w:rPr>
        <w:t>Member</w:t>
      </w:r>
      <w:r>
        <w:rPr>
          <w:spacing w:val="-4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of</w:t>
      </w:r>
      <w:r>
        <w:rPr>
          <w:spacing w:val="-7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Cisco</w:t>
      </w:r>
      <w:r>
        <w:rPr>
          <w:spacing w:val="-10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Saudi</w:t>
      </w:r>
      <w:r>
        <w:rPr>
          <w:spacing w:val="-7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Arabia</w:t>
      </w:r>
      <w:r>
        <w:rPr>
          <w:spacing w:val="-6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Management</w:t>
      </w:r>
      <w:r>
        <w:rPr>
          <w:spacing w:val="-4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Council</w:t>
      </w:r>
      <w:r>
        <w:rPr>
          <w:spacing w:val="-4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and</w:t>
      </w:r>
      <w:r>
        <w:rPr>
          <w:spacing w:val="-1"/>
          <w:w w:val="105"/>
          <w:sz w:val="17"/>
        </w:rPr>
        <w:t xml:space="preserve"> Cisco</w:t>
      </w:r>
      <w:r>
        <w:rPr>
          <w:spacing w:val="3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WWSP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Operator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Council.</w:t>
      </w:r>
    </w:p>
    <w:p w14:paraId="50CA4916" w14:textId="77777777" w:rsidR="006F3355" w:rsidRDefault="00B05BFE">
      <w:pPr>
        <w:pStyle w:val="ListParagraph"/>
        <w:numPr>
          <w:ilvl w:val="0"/>
          <w:numId w:val="1"/>
        </w:numPr>
        <w:tabs>
          <w:tab w:val="left" w:pos="500"/>
          <w:tab w:val="left" w:pos="501"/>
        </w:tabs>
        <w:spacing w:before="13" w:line="242" w:lineRule="auto"/>
        <w:ind w:right="620"/>
        <w:rPr>
          <w:rFonts w:ascii="Symbol" w:hAnsi="Symbol"/>
          <w:color w:val="010302"/>
          <w:sz w:val="17"/>
        </w:rPr>
      </w:pPr>
      <w:r>
        <w:rPr>
          <w:b/>
          <w:i/>
          <w:spacing w:val="-2"/>
          <w:w w:val="105"/>
          <w:sz w:val="17"/>
        </w:rPr>
        <w:t>Created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Cisco’s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first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managed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services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framework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for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telco infrastructure.</w:t>
      </w:r>
      <w:r>
        <w:rPr>
          <w:b/>
          <w:i/>
          <w:spacing w:val="-10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Won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/</w:t>
      </w:r>
      <w:r>
        <w:rPr>
          <w:b/>
          <w:i/>
          <w:spacing w:val="-1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delivered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the first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managed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services</w:t>
      </w:r>
      <w:r>
        <w:rPr>
          <w:b/>
          <w:i/>
          <w:spacing w:val="-4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contract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for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Cisco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in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EMEA.</w:t>
      </w:r>
      <w:r>
        <w:rPr>
          <w:b/>
          <w:i/>
          <w:spacing w:val="-12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Drove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50%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increase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in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profitability</w:t>
      </w:r>
      <w:r>
        <w:rPr>
          <w:b/>
          <w:i/>
          <w:spacing w:val="-3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&amp;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160%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growth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in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services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revenue.</w:t>
      </w:r>
    </w:p>
    <w:p w14:paraId="50CA4917" w14:textId="4B87125A" w:rsidR="006F3355" w:rsidRDefault="00ED0C86">
      <w:pPr>
        <w:pStyle w:val="BodyText"/>
        <w:spacing w:before="4"/>
        <w:ind w:left="0" w:firstLine="0"/>
        <w:rPr>
          <w:b/>
          <w:i/>
          <w:sz w:val="20"/>
        </w:rPr>
      </w:pPr>
      <w:r>
        <w:pict w14:anchorId="6DF783C5">
          <v:rect id="_x0000_i1032" style="width:0;height:1.5pt" o:hralign="center" o:hrstd="t" o:hr="t" fillcolor="#a0a0a0" stroked="f"/>
        </w:pict>
      </w:r>
    </w:p>
    <w:p w14:paraId="745A30B2" w14:textId="77777777" w:rsidR="000017BD" w:rsidRDefault="00B05BFE">
      <w:pPr>
        <w:pStyle w:val="Heading2"/>
        <w:spacing w:before="1" w:line="232" w:lineRule="auto"/>
        <w:ind w:left="160" w:right="4069"/>
        <w:rPr>
          <w:spacing w:val="-55"/>
        </w:rPr>
      </w:pPr>
      <w:r>
        <w:t>Juniper</w:t>
      </w:r>
      <w:r>
        <w:rPr>
          <w:spacing w:val="2"/>
        </w:rPr>
        <w:t xml:space="preserve"> </w:t>
      </w:r>
      <w:r>
        <w:t>Networks</w:t>
      </w:r>
      <w:r w:rsidR="000017BD">
        <w:t xml:space="preserve"> | </w:t>
      </w:r>
      <w:r>
        <w:t>2004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June</w:t>
      </w:r>
      <w:r>
        <w:rPr>
          <w:spacing w:val="6"/>
        </w:rPr>
        <w:t xml:space="preserve"> </w:t>
      </w:r>
      <w:r>
        <w:t>2010</w:t>
      </w:r>
      <w:r>
        <w:rPr>
          <w:spacing w:val="-55"/>
        </w:rPr>
        <w:t xml:space="preserve"> </w:t>
      </w:r>
    </w:p>
    <w:p w14:paraId="50CA4918" w14:textId="2B83A4E8" w:rsidR="006F3355" w:rsidRDefault="00B05BFE">
      <w:pPr>
        <w:pStyle w:val="Heading2"/>
        <w:spacing w:before="1" w:line="232" w:lineRule="auto"/>
        <w:ind w:left="160" w:right="4069"/>
      </w:pPr>
      <w:r>
        <w:rPr>
          <w:color w:val="365F91"/>
        </w:rPr>
        <w:t>Director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2"/>
        </w:rPr>
        <w:t xml:space="preserve"> </w:t>
      </w:r>
      <w:r>
        <w:rPr>
          <w:color w:val="365F91"/>
        </w:rPr>
        <w:t>Sales</w:t>
      </w:r>
      <w:r>
        <w:rPr>
          <w:color w:val="365F91"/>
          <w:spacing w:val="6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Service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Providers</w:t>
      </w:r>
    </w:p>
    <w:p w14:paraId="50CA4919" w14:textId="77777777" w:rsidR="006F3355" w:rsidRDefault="00B05BFE">
      <w:pPr>
        <w:pStyle w:val="ListParagraph"/>
        <w:numPr>
          <w:ilvl w:val="0"/>
          <w:numId w:val="1"/>
        </w:numPr>
        <w:tabs>
          <w:tab w:val="left" w:pos="510"/>
          <w:tab w:val="left" w:pos="511"/>
        </w:tabs>
        <w:ind w:left="510"/>
        <w:rPr>
          <w:rFonts w:ascii="Symbol" w:hAnsi="Symbol"/>
          <w:color w:val="010302"/>
          <w:sz w:val="17"/>
        </w:rPr>
      </w:pPr>
      <w:r>
        <w:rPr>
          <w:spacing w:val="-1"/>
          <w:w w:val="105"/>
          <w:sz w:val="17"/>
        </w:rPr>
        <w:t>Led</w:t>
      </w:r>
      <w:r>
        <w:rPr>
          <w:spacing w:val="-12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service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provider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sales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operations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in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the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Gulf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Central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Region.</w:t>
      </w:r>
    </w:p>
    <w:p w14:paraId="50CA491A" w14:textId="77777777" w:rsidR="006F3355" w:rsidRDefault="00B05BFE">
      <w:pPr>
        <w:pStyle w:val="ListParagraph"/>
        <w:numPr>
          <w:ilvl w:val="0"/>
          <w:numId w:val="1"/>
        </w:numPr>
        <w:tabs>
          <w:tab w:val="left" w:pos="510"/>
          <w:tab w:val="left" w:pos="511"/>
        </w:tabs>
        <w:spacing w:before="8"/>
        <w:ind w:left="510"/>
        <w:rPr>
          <w:rFonts w:ascii="Symbol" w:hAnsi="Symbol"/>
          <w:color w:val="010302"/>
          <w:sz w:val="17"/>
        </w:rPr>
      </w:pPr>
      <w:r>
        <w:rPr>
          <w:spacing w:val="-2"/>
          <w:w w:val="105"/>
          <w:sz w:val="17"/>
        </w:rPr>
        <w:t>Developed</w:t>
      </w:r>
      <w:r>
        <w:rPr>
          <w:spacing w:val="-9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and</w:t>
      </w:r>
      <w:r>
        <w:rPr>
          <w:spacing w:val="-6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implemented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new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sales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strategy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to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build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the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sales</w:t>
      </w:r>
      <w:r>
        <w:rPr>
          <w:spacing w:val="-5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pipeline.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Also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developed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marketing</w:t>
      </w:r>
      <w:r>
        <w:rPr>
          <w:spacing w:val="-6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strategies.</w:t>
      </w:r>
    </w:p>
    <w:p w14:paraId="50CA491B" w14:textId="77777777" w:rsidR="006F3355" w:rsidRDefault="00B05BFE">
      <w:pPr>
        <w:pStyle w:val="ListParagraph"/>
        <w:numPr>
          <w:ilvl w:val="0"/>
          <w:numId w:val="1"/>
        </w:numPr>
        <w:tabs>
          <w:tab w:val="left" w:pos="510"/>
          <w:tab w:val="left" w:pos="511"/>
        </w:tabs>
        <w:spacing w:before="7"/>
        <w:ind w:left="510"/>
        <w:rPr>
          <w:rFonts w:ascii="Symbol" w:hAnsi="Symbol"/>
          <w:color w:val="010302"/>
          <w:sz w:val="17"/>
        </w:rPr>
      </w:pPr>
      <w:r>
        <w:rPr>
          <w:spacing w:val="-2"/>
          <w:w w:val="105"/>
          <w:sz w:val="17"/>
        </w:rPr>
        <w:t>Improved</w:t>
      </w:r>
      <w:r>
        <w:rPr>
          <w:spacing w:val="-11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market</w:t>
      </w:r>
      <w:r>
        <w:rPr>
          <w:spacing w:val="-9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penetration</w:t>
      </w:r>
      <w:r>
        <w:rPr>
          <w:spacing w:val="-5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through</w:t>
      </w:r>
      <w:r>
        <w:rPr>
          <w:spacing w:val="-5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the</w:t>
      </w:r>
      <w:r>
        <w:rPr>
          <w:spacing w:val="-3"/>
          <w:w w:val="105"/>
          <w:sz w:val="17"/>
        </w:rPr>
        <w:t xml:space="preserve"> </w:t>
      </w:r>
      <w:r>
        <w:rPr>
          <w:spacing w:val="-2"/>
          <w:w w:val="105"/>
          <w:sz w:val="17"/>
        </w:rPr>
        <w:t>implementation</w:t>
      </w:r>
      <w:r>
        <w:rPr>
          <w:spacing w:val="-7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of</w:t>
      </w:r>
      <w:r>
        <w:rPr>
          <w:spacing w:val="-4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an</w:t>
      </w:r>
      <w:r>
        <w:rPr>
          <w:spacing w:val="-3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effective</w:t>
      </w:r>
      <w:r>
        <w:rPr>
          <w:spacing w:val="-4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channel</w:t>
      </w:r>
      <w:r>
        <w:rPr>
          <w:spacing w:val="4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network.</w:t>
      </w:r>
    </w:p>
    <w:p w14:paraId="50CA491C" w14:textId="77777777" w:rsidR="006F3355" w:rsidRDefault="00B05BFE">
      <w:pPr>
        <w:pStyle w:val="ListParagraph"/>
        <w:numPr>
          <w:ilvl w:val="0"/>
          <w:numId w:val="1"/>
        </w:numPr>
        <w:tabs>
          <w:tab w:val="left" w:pos="510"/>
          <w:tab w:val="left" w:pos="511"/>
        </w:tabs>
        <w:ind w:left="510"/>
        <w:rPr>
          <w:rFonts w:ascii="Symbol" w:hAnsi="Symbol"/>
          <w:sz w:val="17"/>
        </w:rPr>
      </w:pPr>
      <w:r>
        <w:rPr>
          <w:b/>
          <w:i/>
          <w:spacing w:val="-2"/>
          <w:w w:val="105"/>
          <w:sz w:val="17"/>
        </w:rPr>
        <w:t>Won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spacing w:val="-2"/>
          <w:w w:val="105"/>
          <w:sz w:val="17"/>
        </w:rPr>
        <w:t>major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accounts including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Saudi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Telecom,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Mobily,</w:t>
      </w:r>
      <w:r>
        <w:rPr>
          <w:b/>
          <w:i/>
          <w:spacing w:val="-11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Go</w:t>
      </w:r>
      <w:r>
        <w:rPr>
          <w:b/>
          <w:i/>
          <w:spacing w:val="-2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Telecom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and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Jordan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Telecom,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and</w:t>
      </w:r>
      <w:r>
        <w:rPr>
          <w:b/>
          <w:i/>
          <w:spacing w:val="-9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new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green-field</w:t>
      </w:r>
    </w:p>
    <w:p w14:paraId="50CA491D" w14:textId="77777777" w:rsidR="006F3355" w:rsidRDefault="00B05BFE">
      <w:pPr>
        <w:pStyle w:val="ListParagraph"/>
        <w:numPr>
          <w:ilvl w:val="0"/>
          <w:numId w:val="1"/>
        </w:numPr>
        <w:tabs>
          <w:tab w:val="left" w:pos="510"/>
          <w:tab w:val="left" w:pos="511"/>
        </w:tabs>
        <w:spacing w:before="8" w:line="254" w:lineRule="auto"/>
        <w:ind w:left="510" w:right="369"/>
        <w:rPr>
          <w:rFonts w:ascii="Symbol" w:hAnsi="Symbol"/>
          <w:sz w:val="17"/>
        </w:rPr>
      </w:pPr>
      <w:r>
        <w:rPr>
          <w:b/>
          <w:i/>
          <w:spacing w:val="-2"/>
          <w:w w:val="105"/>
          <w:sz w:val="17"/>
        </w:rPr>
        <w:t>operators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including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Bayanat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in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Saudi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Arabia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and</w:t>
      </w:r>
      <w:r>
        <w:rPr>
          <w:b/>
          <w:i/>
          <w:spacing w:val="-11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Y-Mobile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in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Yemen.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Played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a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key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role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in</w:t>
      </w:r>
      <w:r>
        <w:rPr>
          <w:b/>
          <w:i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the</w:t>
      </w:r>
      <w:r>
        <w:rPr>
          <w:b/>
          <w:i/>
          <w:spacing w:val="-8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establishment</w:t>
      </w:r>
      <w:r>
        <w:rPr>
          <w:b/>
          <w:i/>
          <w:spacing w:val="-3"/>
          <w:w w:val="105"/>
          <w:sz w:val="17"/>
        </w:rPr>
        <w:t xml:space="preserve"> </w:t>
      </w:r>
      <w:r>
        <w:rPr>
          <w:b/>
          <w:i/>
          <w:spacing w:val="-1"/>
          <w:w w:val="105"/>
          <w:sz w:val="17"/>
        </w:rPr>
        <w:t>of business</w:t>
      </w:r>
      <w:r>
        <w:rPr>
          <w:b/>
          <w:i/>
          <w:spacing w:val="-4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in the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Saudi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SP</w:t>
      </w:r>
      <w:r>
        <w:rPr>
          <w:b/>
          <w:i/>
          <w:spacing w:val="-6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market;</w:t>
      </w:r>
      <w:r>
        <w:rPr>
          <w:b/>
          <w:i/>
          <w:spacing w:val="-1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from</w:t>
      </w:r>
      <w:r>
        <w:rPr>
          <w:b/>
          <w:i/>
          <w:spacing w:val="-3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zero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revenue</w:t>
      </w:r>
      <w:r>
        <w:rPr>
          <w:b/>
          <w:i/>
          <w:spacing w:val="-3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to</w:t>
      </w:r>
      <w:r>
        <w:rPr>
          <w:b/>
          <w:i/>
          <w:spacing w:val="-5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30m+</w:t>
      </w:r>
      <w:r>
        <w:rPr>
          <w:b/>
          <w:i/>
          <w:spacing w:val="3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USD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within</w:t>
      </w:r>
      <w:r>
        <w:rPr>
          <w:b/>
          <w:i/>
          <w:spacing w:val="-4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four</w:t>
      </w:r>
      <w:r>
        <w:rPr>
          <w:b/>
          <w:i/>
          <w:spacing w:val="-7"/>
          <w:w w:val="105"/>
          <w:sz w:val="17"/>
        </w:rPr>
        <w:t xml:space="preserve"> </w:t>
      </w:r>
      <w:r>
        <w:rPr>
          <w:b/>
          <w:i/>
          <w:w w:val="105"/>
          <w:sz w:val="17"/>
        </w:rPr>
        <w:t>years.</w:t>
      </w:r>
    </w:p>
    <w:p w14:paraId="50CA491E" w14:textId="77777777" w:rsidR="006F3355" w:rsidRDefault="006F3355">
      <w:pPr>
        <w:pStyle w:val="BodyText"/>
        <w:spacing w:before="8"/>
        <w:ind w:left="0" w:firstLine="0"/>
        <w:rPr>
          <w:b/>
          <w:i/>
          <w:sz w:val="21"/>
        </w:rPr>
      </w:pPr>
    </w:p>
    <w:p w14:paraId="7BCF2A46" w14:textId="77777777" w:rsidR="007306C4" w:rsidRDefault="00B05BFE">
      <w:pPr>
        <w:pStyle w:val="Heading1"/>
        <w:rPr>
          <w:color w:val="365F91"/>
        </w:rPr>
      </w:pPr>
      <w:r>
        <w:rPr>
          <w:color w:val="365F91"/>
        </w:rPr>
        <w:t>Personal</w:t>
      </w:r>
      <w:r>
        <w:rPr>
          <w:color w:val="365F91"/>
          <w:spacing w:val="3"/>
        </w:rPr>
        <w:t xml:space="preserve"> </w:t>
      </w:r>
      <w:r>
        <w:rPr>
          <w:color w:val="365F91"/>
        </w:rPr>
        <w:t>&amp;</w:t>
      </w:r>
      <w:r>
        <w:rPr>
          <w:color w:val="365F91"/>
          <w:spacing w:val="10"/>
        </w:rPr>
        <w:t xml:space="preserve"> </w:t>
      </w:r>
      <w:r>
        <w:rPr>
          <w:color w:val="365F91"/>
        </w:rPr>
        <w:t>Contact</w:t>
      </w:r>
      <w:r>
        <w:rPr>
          <w:color w:val="365F91"/>
          <w:spacing w:val="4"/>
        </w:rPr>
        <w:t xml:space="preserve"> </w:t>
      </w:r>
      <w:r>
        <w:rPr>
          <w:color w:val="365F91"/>
        </w:rPr>
        <w:t>Details</w:t>
      </w:r>
    </w:p>
    <w:p w14:paraId="50CA492A" w14:textId="46AAD6A6" w:rsidR="006F3355" w:rsidRDefault="00ED0C86">
      <w:pPr>
        <w:pStyle w:val="Heading1"/>
      </w:pPr>
      <w:r>
        <w:pict w14:anchorId="25B5B343">
          <v:rect id="_x0000_i1033" style="width:0;height:1.5pt" o:hralign="center" o:hrstd="t" o:hr="t" fillcolor="#a0a0a0" stroked="f"/>
        </w:pict>
      </w:r>
    </w:p>
    <w:p w14:paraId="50CA492B" w14:textId="188DEE5E" w:rsidR="006F3355" w:rsidRDefault="00B05BFE">
      <w:pPr>
        <w:pStyle w:val="BodyText"/>
        <w:tabs>
          <w:tab w:val="left" w:pos="1523"/>
        </w:tabs>
        <w:spacing w:before="22"/>
        <w:ind w:left="121" w:firstLine="0"/>
      </w:pPr>
      <w:r>
        <w:rPr>
          <w:w w:val="105"/>
        </w:rPr>
        <w:t>Telephone</w:t>
      </w:r>
      <w:r>
        <w:rPr>
          <w:w w:val="105"/>
        </w:rPr>
        <w:tab/>
      </w:r>
      <w:r w:rsidR="000017BD">
        <w:rPr>
          <w:w w:val="105"/>
        </w:rPr>
        <w:t>+</w:t>
      </w:r>
    </w:p>
    <w:p w14:paraId="657278AF" w14:textId="77777777" w:rsidR="000017BD" w:rsidRDefault="00B05BFE">
      <w:pPr>
        <w:pStyle w:val="BodyText"/>
        <w:tabs>
          <w:tab w:val="left" w:pos="1522"/>
        </w:tabs>
        <w:spacing w:before="31" w:line="259" w:lineRule="auto"/>
        <w:ind w:left="121" w:right="7842" w:firstLine="0"/>
        <w:rPr>
          <w:w w:val="105"/>
        </w:rPr>
      </w:pPr>
      <w:r>
        <w:rPr>
          <w:w w:val="105"/>
        </w:rPr>
        <w:t>Email</w:t>
      </w:r>
      <w:r>
        <w:rPr>
          <w:w w:val="105"/>
        </w:rPr>
        <w:tab/>
      </w:r>
    </w:p>
    <w:p w14:paraId="50CA492C" w14:textId="1D50E505" w:rsidR="006F3355" w:rsidRDefault="00B05BFE">
      <w:pPr>
        <w:pStyle w:val="BodyText"/>
        <w:tabs>
          <w:tab w:val="left" w:pos="1522"/>
        </w:tabs>
        <w:spacing w:before="31" w:line="259" w:lineRule="auto"/>
        <w:ind w:left="121" w:right="7842" w:firstLine="0"/>
      </w:pPr>
      <w:r>
        <w:rPr>
          <w:w w:val="105"/>
        </w:rPr>
        <w:t>Current</w:t>
      </w:r>
      <w:r>
        <w:rPr>
          <w:spacing w:val="-7"/>
          <w:w w:val="105"/>
        </w:rPr>
        <w:t xml:space="preserve"> </w:t>
      </w:r>
      <w:r>
        <w:rPr>
          <w:w w:val="105"/>
        </w:rPr>
        <w:t>Base</w:t>
      </w:r>
      <w:r>
        <w:rPr>
          <w:w w:val="105"/>
        </w:rPr>
        <w:tab/>
      </w:r>
      <w:r w:rsidR="000017BD">
        <w:rPr>
          <w:w w:val="105"/>
        </w:rPr>
        <w:t>England, UK</w:t>
      </w:r>
    </w:p>
    <w:p w14:paraId="50CA492D" w14:textId="1CB079E1" w:rsidR="006F3355" w:rsidRDefault="00ED0C86">
      <w:pPr>
        <w:pStyle w:val="BodyText"/>
        <w:tabs>
          <w:tab w:val="left" w:pos="1526"/>
        </w:tabs>
        <w:spacing w:before="0" w:line="195" w:lineRule="exact"/>
        <w:ind w:left="121" w:firstLine="0"/>
      </w:pPr>
      <w:r>
        <w:rPr>
          <w:w w:val="105"/>
        </w:rPr>
        <w:t>Right to work</w:t>
      </w:r>
      <w:r w:rsidR="00B05BFE">
        <w:rPr>
          <w:w w:val="105"/>
        </w:rPr>
        <w:tab/>
      </w:r>
      <w:r>
        <w:rPr>
          <w:w w:val="105"/>
        </w:rPr>
        <w:t>Leave to Remain (British)</w:t>
      </w:r>
    </w:p>
    <w:p w14:paraId="50CA492E" w14:textId="59B515C4" w:rsidR="006F3355" w:rsidRDefault="00B05BFE">
      <w:pPr>
        <w:pStyle w:val="BodyText"/>
        <w:tabs>
          <w:tab w:val="left" w:pos="1523"/>
        </w:tabs>
        <w:spacing w:before="13"/>
        <w:ind w:left="121" w:firstLine="0"/>
      </w:pPr>
      <w:r>
        <w:rPr>
          <w:w w:val="105"/>
        </w:rPr>
        <w:t>Interests</w:t>
      </w:r>
      <w:r>
        <w:rPr>
          <w:w w:val="105"/>
        </w:rPr>
        <w:tab/>
      </w:r>
      <w:r>
        <w:rPr>
          <w:spacing w:val="-1"/>
          <w:w w:val="105"/>
        </w:rPr>
        <w:t>Reading,</w:t>
      </w:r>
      <w:r>
        <w:rPr>
          <w:spacing w:val="-9"/>
          <w:w w:val="105"/>
        </w:rPr>
        <w:t xml:space="preserve"> </w:t>
      </w:r>
      <w:r w:rsidR="000017BD">
        <w:rPr>
          <w:spacing w:val="-1"/>
          <w:w w:val="105"/>
        </w:rPr>
        <w:t>mountain biking, sports spectator</w:t>
      </w:r>
    </w:p>
    <w:sectPr w:rsidR="006F3355">
      <w:pgSz w:w="11910" w:h="16840"/>
      <w:pgMar w:top="1560" w:right="3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5840D5"/>
    <w:multiLevelType w:val="hybridMultilevel"/>
    <w:tmpl w:val="E102A976"/>
    <w:lvl w:ilvl="0" w:tplc="C02E45F2">
      <w:numFmt w:val="bullet"/>
      <w:lvlText w:val=""/>
      <w:lvlJc w:val="left"/>
      <w:pPr>
        <w:ind w:left="500" w:hanging="351"/>
      </w:pPr>
      <w:rPr>
        <w:rFonts w:ascii="Symbol" w:eastAsia="Symbol" w:hAnsi="Symbol" w:cs="Symbol" w:hint="default"/>
        <w:w w:val="104"/>
      </w:rPr>
    </w:lvl>
    <w:lvl w:ilvl="1" w:tplc="BE3C8784">
      <w:numFmt w:val="bullet"/>
      <w:lvlText w:val="•"/>
      <w:lvlJc w:val="left"/>
      <w:pPr>
        <w:ind w:left="1546" w:hanging="351"/>
      </w:pPr>
      <w:rPr>
        <w:rFonts w:hint="default"/>
      </w:rPr>
    </w:lvl>
    <w:lvl w:ilvl="2" w:tplc="7B7838F6">
      <w:numFmt w:val="bullet"/>
      <w:lvlText w:val="•"/>
      <w:lvlJc w:val="left"/>
      <w:pPr>
        <w:ind w:left="2592" w:hanging="351"/>
      </w:pPr>
      <w:rPr>
        <w:rFonts w:hint="default"/>
      </w:rPr>
    </w:lvl>
    <w:lvl w:ilvl="3" w:tplc="8C22871E">
      <w:numFmt w:val="bullet"/>
      <w:lvlText w:val="•"/>
      <w:lvlJc w:val="left"/>
      <w:pPr>
        <w:ind w:left="3639" w:hanging="351"/>
      </w:pPr>
      <w:rPr>
        <w:rFonts w:hint="default"/>
      </w:rPr>
    </w:lvl>
    <w:lvl w:ilvl="4" w:tplc="046CF96A">
      <w:numFmt w:val="bullet"/>
      <w:lvlText w:val="•"/>
      <w:lvlJc w:val="left"/>
      <w:pPr>
        <w:ind w:left="4685" w:hanging="351"/>
      </w:pPr>
      <w:rPr>
        <w:rFonts w:hint="default"/>
      </w:rPr>
    </w:lvl>
    <w:lvl w:ilvl="5" w:tplc="E3D89A58">
      <w:numFmt w:val="bullet"/>
      <w:lvlText w:val="•"/>
      <w:lvlJc w:val="left"/>
      <w:pPr>
        <w:ind w:left="5732" w:hanging="351"/>
      </w:pPr>
      <w:rPr>
        <w:rFonts w:hint="default"/>
      </w:rPr>
    </w:lvl>
    <w:lvl w:ilvl="6" w:tplc="B47A5330">
      <w:numFmt w:val="bullet"/>
      <w:lvlText w:val="•"/>
      <w:lvlJc w:val="left"/>
      <w:pPr>
        <w:ind w:left="6778" w:hanging="351"/>
      </w:pPr>
      <w:rPr>
        <w:rFonts w:hint="default"/>
      </w:rPr>
    </w:lvl>
    <w:lvl w:ilvl="7" w:tplc="DB84FF56">
      <w:numFmt w:val="bullet"/>
      <w:lvlText w:val="•"/>
      <w:lvlJc w:val="left"/>
      <w:pPr>
        <w:ind w:left="7824" w:hanging="351"/>
      </w:pPr>
      <w:rPr>
        <w:rFonts w:hint="default"/>
      </w:rPr>
    </w:lvl>
    <w:lvl w:ilvl="8" w:tplc="34086E72">
      <w:numFmt w:val="bullet"/>
      <w:lvlText w:val="•"/>
      <w:lvlJc w:val="left"/>
      <w:pPr>
        <w:ind w:left="8871" w:hanging="351"/>
      </w:pPr>
      <w:rPr>
        <w:rFonts w:hint="default"/>
      </w:rPr>
    </w:lvl>
  </w:abstractNum>
  <w:num w:numId="1" w16cid:durableId="122672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55"/>
    <w:rsid w:val="000017BD"/>
    <w:rsid w:val="000B28C3"/>
    <w:rsid w:val="00257145"/>
    <w:rsid w:val="006F3355"/>
    <w:rsid w:val="007306C4"/>
    <w:rsid w:val="00786BE2"/>
    <w:rsid w:val="0088461A"/>
    <w:rsid w:val="00B05BFE"/>
    <w:rsid w:val="00BA04E8"/>
    <w:rsid w:val="00C17E1F"/>
    <w:rsid w:val="00ED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50CA48DB"/>
  <w15:docId w15:val="{447275FE-B3F3-4C59-AE6F-047F583F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rFonts w:ascii="Arial" w:eastAsia="Arial" w:hAnsi="Arial" w:cs="Arial"/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150" w:hanging="10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  <w:ind w:left="491" w:hanging="351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spacing w:before="12"/>
      <w:ind w:left="491" w:hanging="35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3E58BEB68E7743931E6686CD1B4AB8" ma:contentTypeVersion="14" ma:contentTypeDescription="Create a new document." ma:contentTypeScope="" ma:versionID="3c0788ad5afa5a5c53f1a254a24fb3cf">
  <xsd:schema xmlns:xsd="http://www.w3.org/2001/XMLSchema" xmlns:xs="http://www.w3.org/2001/XMLSchema" xmlns:p="http://schemas.microsoft.com/office/2006/metadata/properties" xmlns:ns2="f88502db-1bcd-4398-a360-9efba2813586" xmlns:ns3="cf06ec90-e789-431a-b9cb-82caebf57a1e" targetNamespace="http://schemas.microsoft.com/office/2006/metadata/properties" ma:root="true" ma:fieldsID="e54debd500c231238b8cdcdf1e662a51" ns2:_="" ns3:_="">
    <xsd:import namespace="f88502db-1bcd-4398-a360-9efba2813586"/>
    <xsd:import namespace="cf06ec90-e789-431a-b9cb-82caebf5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StillLiv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502db-1bcd-4398-a360-9efba28135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StillLive" ma:index="20" nillable="true" ma:displayName="Still Live" ma:default="1" ma:format="Dropdown" ma:internalName="StillLive">
      <xsd:simpleType>
        <xsd:restriction base="dms:Boolea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6ec90-e789-431a-b9cb-82caebf5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illLive xmlns="f88502db-1bcd-4398-a360-9efba2813586">true</StillLive>
  </documentManagement>
</p:properties>
</file>

<file path=customXml/itemProps1.xml><?xml version="1.0" encoding="utf-8"?>
<ds:datastoreItem xmlns:ds="http://schemas.openxmlformats.org/officeDocument/2006/customXml" ds:itemID="{487EE54D-0B22-46C6-9328-2E75570D2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502db-1bcd-4398-a360-9efba2813586"/>
    <ds:schemaRef ds:uri="cf06ec90-e789-431a-b9cb-82caebf5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D616A9-5269-4776-91B5-5B7C46301A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2AD1C-14AD-42CA-BC64-D6B7EFDFA49D}">
  <ds:schemaRefs>
    <ds:schemaRef ds:uri="http://schemas.microsoft.com/office/2006/metadata/properties"/>
    <ds:schemaRef ds:uri="http://schemas.microsoft.com/office/infopath/2007/PartnerControls"/>
    <ds:schemaRef ds:uri="f88502db-1bcd-4398-a360-9efba28135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1291</Words>
  <Characters>7365</Characters>
  <Application>Microsoft Office Word</Application>
  <DocSecurity>0</DocSecurity>
  <Lines>61</Lines>
  <Paragraphs>17</Paragraphs>
  <ScaleCrop>false</ScaleCrop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Miranda Wilsnagh</dc:creator>
  <cp:lastModifiedBy>Miranda Wilsnagh</cp:lastModifiedBy>
  <cp:revision>2</cp:revision>
  <dcterms:created xsi:type="dcterms:W3CDTF">2023-11-28T15:32:00Z</dcterms:created>
  <dcterms:modified xsi:type="dcterms:W3CDTF">2023-11-28T15:32:00Z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2022-01-31T00:00:00Z</vt:filetime>
  </property>
  <property fmtid="{D5CDD505-2E9C-101B-9397-08002B2CF9AE}" pid="4" name="ContentTypeId">
    <vt:lpwstr>0x0101003E3E58BEB68E7743931E6686CD1B4AB8</vt:lpwstr>
  </property>
</Properties>
</file>